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780" w:lineRule="exact"/>
        <w:rPr>
          <w:color w:val="000000"/>
        </w:rPr>
      </w:pPr>
    </w:p>
    <w:p>
      <w:pPr>
        <w:spacing w:line="780" w:lineRule="exact"/>
        <w:ind w:left="-188" w:leftChars="-67" w:right="-445" w:rightChars="-159"/>
        <w:rPr>
          <w:color w:val="000000"/>
        </w:rPr>
      </w:pPr>
    </w:p>
    <w:p>
      <w:pPr>
        <w:spacing w:line="780" w:lineRule="exact"/>
        <w:ind w:left="-34" w:leftChars="-67" w:hanging="154" w:hangingChars="35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72"/>
        </w:rPr>
        <w:t>北京市科学技术协会</w:t>
      </w:r>
    </w:p>
    <w:p>
      <w:pPr>
        <w:spacing w:line="780" w:lineRule="exact"/>
        <w:ind w:left="-34" w:leftChars="-67" w:hanging="154" w:hangingChars="35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7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7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72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7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72"/>
        </w:rPr>
        <w:t>年度青年人才托举工程</w:t>
      </w:r>
    </w:p>
    <w:p>
      <w:pPr>
        <w:spacing w:line="780" w:lineRule="exact"/>
        <w:ind w:left="-34" w:leftChars="-67" w:hanging="154" w:hangingChars="35"/>
        <w:jc w:val="center"/>
        <w:rPr>
          <w:rFonts w:hint="eastAsia" w:ascii="小标宋" w:hAnsi="华文中宋" w:eastAsia="小标宋"/>
          <w:bCs/>
          <w:color w:val="000000"/>
          <w:sz w:val="44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72"/>
        </w:rPr>
        <w:t>提名候选人报名表</w:t>
      </w: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  <w:tc>
          <w:tcPr>
            <w:tcW w:w="6154" w:type="dxa"/>
          </w:tcPr>
          <w:p>
            <w:pPr>
              <w:spacing w:line="680" w:lineRule="exact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rPr>
                <w:rFonts w:ascii="黑体" w:hAnsi="宋体" w:eastAsia="黑体"/>
                <w:color w:val="000000"/>
                <w:w w:val="90"/>
                <w:szCs w:val="28"/>
              </w:rPr>
            </w:pPr>
          </w:p>
        </w:tc>
        <w:tc>
          <w:tcPr>
            <w:tcW w:w="6154" w:type="dxa"/>
          </w:tcPr>
          <w:p>
            <w:pPr>
              <w:spacing w:line="680" w:lineRule="exact"/>
              <w:rPr>
                <w:rFonts w:ascii="黑体" w:hAnsi="宋体" w:eastAsia="黑体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黑体" w:hAnsi="宋体" w:eastAsia="黑体"/>
                <w:color w:val="000000"/>
                <w:sz w:val="27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7"/>
                <w:szCs w:val="28"/>
              </w:rPr>
              <w:t>姓       名</w:t>
            </w:r>
          </w:p>
        </w:tc>
        <w:tc>
          <w:tcPr>
            <w:tcW w:w="6154" w:type="dxa"/>
            <w:tcBorders>
              <w:bottom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楷体_GB2312" w:hAnsi="宋体" w:eastAsia="楷体_GB2312"/>
                <w:color w:val="000000"/>
                <w:w w:val="90"/>
                <w:sz w:val="29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黑体" w:hAnsi="宋体" w:eastAsia="黑体"/>
                <w:color w:val="000000"/>
                <w:sz w:val="27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7"/>
                <w:szCs w:val="28"/>
              </w:rPr>
              <w:t>研究方向</w:t>
            </w:r>
          </w:p>
        </w:tc>
        <w:tc>
          <w:tcPr>
            <w:tcW w:w="6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w w:val="90"/>
                <w:sz w:val="29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hint="eastAsia" w:ascii="黑体" w:hAnsi="宋体" w:eastAsia="黑体"/>
                <w:color w:val="000000"/>
                <w:sz w:val="27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7"/>
                <w:szCs w:val="28"/>
              </w:rPr>
              <w:t>工作单位</w:t>
            </w:r>
          </w:p>
        </w:tc>
        <w:tc>
          <w:tcPr>
            <w:tcW w:w="6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w w:val="90"/>
                <w:sz w:val="29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7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7"/>
                <w:szCs w:val="28"/>
              </w:rPr>
              <w:t>报名渠道</w:t>
            </w:r>
          </w:p>
        </w:tc>
        <w:tc>
          <w:tcPr>
            <w:tcW w:w="6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ind w:firstLine="783" w:firstLineChars="300"/>
              <w:rPr>
                <w:rFonts w:ascii="黑体" w:hAnsi="宋体" w:eastAsia="黑体"/>
                <w:color w:val="000000"/>
                <w:w w:val="90"/>
                <w:sz w:val="29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w w:val="90"/>
                <w:sz w:val="29"/>
                <w:szCs w:val="28"/>
              </w:rPr>
              <w:t>中国机械工程学会</w:t>
            </w:r>
          </w:p>
        </w:tc>
      </w:tr>
    </w:tbl>
    <w:p>
      <w:pPr>
        <w:spacing w:line="500" w:lineRule="exact"/>
        <w:rPr>
          <w:color w:val="000000"/>
        </w:rPr>
      </w:pPr>
    </w:p>
    <w:p>
      <w:pPr>
        <w:spacing w:line="500" w:lineRule="exact"/>
        <w:jc w:val="center"/>
        <w:rPr>
          <w:rFonts w:hint="eastAsia" w:eastAsia="华文中宋"/>
          <w:color w:val="000000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>
      <w:pPr>
        <w:spacing w:line="500" w:lineRule="exact"/>
        <w:jc w:val="center"/>
        <w:rPr>
          <w:rFonts w:ascii="仿宋_GB2312" w:hAnsi="宋体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中国机械工程学会 制</w:t>
      </w:r>
    </w:p>
    <w:p>
      <w:pPr>
        <w:spacing w:line="780" w:lineRule="exact"/>
        <w:ind w:left="-34" w:leftChars="-67" w:hanging="154" w:hangingChars="35"/>
        <w:jc w:val="center"/>
        <w:rPr>
          <w:rFonts w:hint="eastAsia" w:ascii="小标宋" w:hAnsi="华文中宋" w:eastAsia="小标宋"/>
          <w:bCs/>
          <w:color w:val="000000"/>
          <w:sz w:val="44"/>
          <w:szCs w:val="72"/>
        </w:rPr>
      </w:pPr>
    </w:p>
    <w:p>
      <w:pPr>
        <w:spacing w:line="780" w:lineRule="exact"/>
        <w:ind w:left="-34" w:leftChars="-67" w:hanging="154" w:hangingChars="35"/>
        <w:jc w:val="center"/>
        <w:rPr>
          <w:rFonts w:hint="eastAsia" w:ascii="小标宋" w:hAnsi="华文中宋" w:eastAsia="小标宋"/>
          <w:bCs/>
          <w:color w:val="000000"/>
          <w:sz w:val="44"/>
          <w:szCs w:val="72"/>
        </w:rPr>
      </w:pPr>
    </w:p>
    <w:p>
      <w:pPr>
        <w:spacing w:line="780" w:lineRule="exact"/>
        <w:ind w:left="-34" w:leftChars="-67" w:hanging="154" w:hangingChars="35"/>
        <w:jc w:val="center"/>
        <w:rPr>
          <w:rFonts w:hint="eastAsia" w:ascii="小标宋" w:hAnsi="华文中宋" w:eastAsia="小标宋"/>
          <w:bCs/>
          <w:color w:val="000000"/>
          <w:sz w:val="44"/>
          <w:szCs w:val="72"/>
        </w:rPr>
      </w:pPr>
    </w:p>
    <w:p>
      <w:pPr>
        <w:spacing w:line="780" w:lineRule="exact"/>
        <w:ind w:left="-34" w:leftChars="-67" w:hanging="154" w:hangingChars="35"/>
        <w:jc w:val="center"/>
        <w:rPr>
          <w:rFonts w:hint="eastAsia" w:ascii="小标宋" w:hAnsi="华文中宋" w:eastAsia="小标宋"/>
          <w:bCs/>
          <w:color w:val="000000"/>
          <w:sz w:val="44"/>
          <w:szCs w:val="72"/>
        </w:rPr>
      </w:pPr>
    </w:p>
    <w:p>
      <w:pPr>
        <w:spacing w:line="780" w:lineRule="exact"/>
        <w:ind w:left="-34" w:leftChars="-67" w:hanging="154" w:hangingChars="35"/>
        <w:jc w:val="center"/>
        <w:rPr>
          <w:rFonts w:hint="eastAsia" w:ascii="小标宋" w:hAnsi="华文中宋" w:eastAsia="小标宋"/>
          <w:bCs/>
          <w:color w:val="000000"/>
          <w:sz w:val="44"/>
          <w:szCs w:val="72"/>
        </w:rPr>
      </w:pPr>
    </w:p>
    <w:p>
      <w:pPr>
        <w:ind w:left="-34" w:leftChars="-67" w:hanging="154" w:hangingChars="35"/>
        <w:jc w:val="center"/>
        <w:rPr>
          <w:rFonts w:hint="eastAsia" w:ascii="方正黑体_GBK" w:hAnsi="方正黑体_GBK" w:eastAsia="方正黑体_GBK" w:cs="方正黑体_GBK"/>
          <w:bCs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44"/>
          <w:szCs w:val="44"/>
        </w:rPr>
        <w:t>填表说明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1.工作单位：填写被提名候选人人事关系所在单位，应为法人单位。</w:t>
      </w: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2.专业技术职务：应填写具体的职务，如“教授”“研究员”“研究员级高级工程师”等，请勿填写“正高”“副高”等。</w:t>
      </w: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3.工作单位及行政职务：属于内设机构职务的应填写具体部门，如“XX 大学 XX 学院院长”。</w:t>
      </w: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4.声明：由被提名候选人本人对全部材料审查后签字。</w:t>
      </w: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360" w:lineRule="auto"/>
        <w:ind w:left="132" w:leftChars="47" w:firstLine="528" w:firstLineChars="16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780" w:lineRule="exact"/>
        <w:ind w:left="-34" w:leftChars="-67" w:hanging="154" w:hangingChars="35"/>
        <w:jc w:val="center"/>
        <w:rPr>
          <w:rFonts w:hint="eastAsia" w:ascii="小标宋" w:hAnsi="华文中宋" w:eastAsia="小标宋"/>
          <w:bCs/>
          <w:color w:val="000000"/>
          <w:sz w:val="44"/>
          <w:szCs w:val="72"/>
        </w:rPr>
      </w:pPr>
    </w:p>
    <w:p>
      <w:pPr>
        <w:spacing w:line="2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</w:p>
    <w:p>
      <w:pPr>
        <w:spacing w:line="2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</w:p>
    <w:p>
      <w:pPr>
        <w:spacing w:line="20" w:lineRule="exact"/>
        <w:ind w:firstLine="721" w:firstLineChars="200"/>
        <w:rPr>
          <w:rFonts w:hint="eastAsia" w:ascii="仿宋_GB2312" w:hAnsi="仿宋_GB2312" w:eastAsia="仿宋_GB2312"/>
          <w:b/>
          <w:color w:val="000000"/>
          <w:sz w:val="36"/>
          <w:szCs w:val="36"/>
        </w:rPr>
      </w:pPr>
    </w:p>
    <w:tbl>
      <w:tblPr>
        <w:tblStyle w:val="15"/>
        <w:tblW w:w="50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1646"/>
        <w:gridCol w:w="568"/>
        <w:gridCol w:w="24"/>
        <w:gridCol w:w="1529"/>
        <w:gridCol w:w="281"/>
        <w:gridCol w:w="990"/>
        <w:gridCol w:w="559"/>
        <w:gridCol w:w="15"/>
        <w:gridCol w:w="566"/>
        <w:gridCol w:w="974"/>
        <w:gridCol w:w="142"/>
        <w:gridCol w:w="1741"/>
        <w:gridCol w:w="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707" w:hRule="atLeast"/>
          <w:jc w:val="center"/>
        </w:trPr>
        <w:tc>
          <w:tcPr>
            <w:tcW w:w="4983" w:type="pct"/>
            <w:gridSpan w:val="13"/>
            <w:shd w:val="clear" w:color="auto" w:fill="FFFFFF"/>
            <w:vAlign w:val="center"/>
          </w:tcPr>
          <w:p>
            <w:pPr>
              <w:spacing w:line="300" w:lineRule="exact"/>
              <w:ind w:right="120"/>
              <w:jc w:val="left"/>
              <w:rPr>
                <w:rFonts w:hint="eastAsia" w:ascii="黑体" w:hAnsi="黑体" w:eastAsia="黑体"/>
                <w:color w:val="000000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</w:rPr>
              <w:t>一、基本信息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567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1010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843" w:type="pct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1066" w:type="pct"/>
            <w:gridSpan w:val="3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590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出生日期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1010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民  族</w:t>
            </w:r>
          </w:p>
        </w:tc>
        <w:tc>
          <w:tcPr>
            <w:tcW w:w="843" w:type="pct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1066" w:type="pct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569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学  历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1010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学  位</w:t>
            </w:r>
          </w:p>
        </w:tc>
        <w:tc>
          <w:tcPr>
            <w:tcW w:w="843" w:type="pct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1066" w:type="pct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577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籍  贯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1010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843" w:type="pct"/>
            <w:gridSpan w:val="2"/>
            <w:shd w:val="clear" w:color="auto" w:fill="auto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1066" w:type="pct"/>
            <w:gridSpan w:val="3"/>
            <w:vMerge w:val="continue"/>
            <w:shd w:val="clear" w:color="auto" w:fill="auto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571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身份证号码</w:t>
            </w:r>
          </w:p>
        </w:tc>
        <w:tc>
          <w:tcPr>
            <w:tcW w:w="3770" w:type="pct"/>
            <w:gridSpan w:val="11"/>
            <w:shd w:val="clear" w:color="auto" w:fill="auto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579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专业技术职务</w:t>
            </w:r>
          </w:p>
        </w:tc>
        <w:tc>
          <w:tcPr>
            <w:tcW w:w="3770" w:type="pct"/>
            <w:gridSpan w:val="11"/>
            <w:shd w:val="clear" w:color="auto" w:fill="auto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579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学科领域和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专业方向</w:t>
            </w:r>
          </w:p>
        </w:tc>
        <w:tc>
          <w:tcPr>
            <w:tcW w:w="3770" w:type="pct"/>
            <w:gridSpan w:val="11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620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社会职务</w:t>
            </w:r>
          </w:p>
        </w:tc>
        <w:tc>
          <w:tcPr>
            <w:tcW w:w="3770" w:type="pct"/>
            <w:gridSpan w:val="11"/>
            <w:shd w:val="clear" w:color="auto" w:fill="auto"/>
          </w:tcPr>
          <w:p>
            <w:pPr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（常务理事、理事、会员等）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577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行政职务</w:t>
            </w:r>
          </w:p>
        </w:tc>
        <w:tc>
          <w:tcPr>
            <w:tcW w:w="3770" w:type="pct"/>
            <w:gridSpan w:val="11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pct"/>
          <w:trHeight w:val="705" w:hRule="atLeast"/>
          <w:jc w:val="center"/>
        </w:trPr>
        <w:tc>
          <w:tcPr>
            <w:tcW w:w="1212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1852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851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手     机</w:t>
            </w:r>
          </w:p>
        </w:tc>
        <w:tc>
          <w:tcPr>
            <w:tcW w:w="1066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二、教育经历（从高中填起）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trHeight w:val="573" w:hRule="atLeas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起止年月</w:t>
            </w:r>
          </w:p>
        </w:tc>
        <w:tc>
          <w:tcPr>
            <w:tcW w:w="1533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所在单位</w:t>
            </w:r>
          </w:p>
        </w:tc>
        <w:tc>
          <w:tcPr>
            <w:tcW w:w="1235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95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5" w:type="pct"/>
            <w:gridSpan w:val="5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5" w:type="pct"/>
            <w:gridSpan w:val="5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5" w:type="pct"/>
            <w:gridSpan w:val="5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5" w:type="pct"/>
            <w:gridSpan w:val="5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  <w:vAlign w:val="center"/>
          </w:tcPr>
          <w:p>
            <w:pPr>
              <w:wordWrap w:val="0"/>
              <w:spacing w:line="580" w:lineRule="exac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三、工作经历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trHeight w:val="594" w:hRule="atLeas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起止年月</w:t>
            </w:r>
          </w:p>
        </w:tc>
        <w:tc>
          <w:tcPr>
            <w:tcW w:w="2157" w:type="pct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工作单位</w:t>
            </w: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7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7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7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1241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7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  <w:vAlign w:val="center"/>
          </w:tcPr>
          <w:p>
            <w:pPr>
              <w:wordWrap w:val="0"/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Cs w:val="28"/>
              </w:rPr>
              <w:t>四、获人才培养奖励计划、基金项目资助情况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trHeight w:val="642" w:hRule="atLeast"/>
          <w:jc w:val="center"/>
        </w:trPr>
        <w:tc>
          <w:tcPr>
            <w:tcW w:w="917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年度</w:t>
            </w:r>
          </w:p>
        </w:tc>
        <w:tc>
          <w:tcPr>
            <w:tcW w:w="2729" w:type="pct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917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9" w:type="pct"/>
            <w:gridSpan w:val="7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917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9" w:type="pct"/>
            <w:gridSpan w:val="7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917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9" w:type="pct"/>
            <w:gridSpan w:val="7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917" w:type="pct"/>
            <w:gridSpan w:val="2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9" w:type="pct"/>
            <w:gridSpan w:val="7"/>
            <w:shd w:val="clear" w:color="auto" w:fill="auto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五、主要科技成就及贡献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六、发表论文、专著，申请专利、知识产权的情况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</w:tcPr>
          <w:p>
            <w:pPr>
              <w:wordWrap w:val="0"/>
              <w:spacing w:line="500" w:lineRule="exact"/>
              <w:jc w:val="lef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七、科技成果应用情况或技术推广情况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八、在研项目及依托平台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  <w:gridSpan w:val="13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15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shd w:val="clear" w:color="auto" w:fill="auto"/>
          </w:tcPr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Cs w:val="28"/>
              </w:rPr>
              <w:t>九、个人声明（该项签字后打印上传）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shd w:val="clear" w:color="auto" w:fill="auto"/>
          </w:tcPr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所提交的材料真实有效，且不存在任何违反《中华人民共和国保守国家秘密法》和《科学技术保密规定》等相关法律法规及侵犯他人知识产权的情形。如有材料虚假、科研失信、违规违纪等行为，愿意承担相应责任并接受相应处理。</w:t>
            </w:r>
          </w:p>
          <w:p>
            <w:pPr>
              <w:wordWrap w:val="0"/>
              <w:spacing w:line="58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本人签字：</w:t>
            </w: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日期：</w:t>
            </w:r>
          </w:p>
        </w:tc>
      </w:tr>
    </w:tbl>
    <w:p>
      <w:pPr>
        <w:rPr>
          <w:vanish/>
        </w:rPr>
      </w:pPr>
    </w:p>
    <w:tbl>
      <w:tblPr>
        <w:tblStyle w:val="15"/>
        <w:tblW w:w="499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100"/>
        <w:gridCol w:w="1939"/>
        <w:gridCol w:w="1410"/>
        <w:gridCol w:w="1574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043" w:type="dxa"/>
            <w:gridSpan w:val="6"/>
          </w:tcPr>
          <w:p>
            <w:pPr>
              <w:wordWrap w:val="0"/>
              <w:spacing w:line="580" w:lineRule="exact"/>
              <w:jc w:val="lef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二、被托举候选人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>自荐责任</w:t>
            </w:r>
            <w:r>
              <w:rPr>
                <w:rFonts w:hint="eastAsia" w:ascii="黑体" w:hAnsi="黑体" w:eastAsia="黑体"/>
                <w:szCs w:val="28"/>
              </w:rPr>
              <w:t>导师基本情况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1410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1479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专业方向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职  称</w:t>
            </w:r>
          </w:p>
        </w:tc>
        <w:tc>
          <w:tcPr>
            <w:tcW w:w="1479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联系手机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工作单位及职务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是否院士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中国工程院院士/中国科学院院士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5" w:hRule="atLeast"/>
          <w:jc w:val="center"/>
        </w:trPr>
        <w:tc>
          <w:tcPr>
            <w:tcW w:w="9043" w:type="dxa"/>
            <w:gridSpan w:val="6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8"/>
              </w:rPr>
              <w:t>导师简介</w:t>
            </w: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  <w:szCs w:val="28"/>
      </w:rPr>
    </w:pPr>
    <w:r>
      <w:rPr>
        <w:rStyle w:val="19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19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19"/>
        <w:szCs w:val="28"/>
        <w:lang w:val="en-US" w:eastAsia="zh-CN"/>
      </w:rPr>
      <w:t>2</w:t>
    </w:r>
    <w:r>
      <w:rPr>
        <w:szCs w:val="28"/>
      </w:rPr>
      <w:fldChar w:fldCharType="end"/>
    </w:r>
    <w:r>
      <w:rPr>
        <w:rStyle w:val="19"/>
        <w:rFonts w:hint="eastAsia"/>
        <w:szCs w:val="28"/>
      </w:rPr>
      <w:t xml:space="preserve"> —</w:t>
    </w:r>
  </w:p>
  <w:p>
    <w:pPr>
      <w:pStyle w:val="9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compat>
    <w:spaceForUL/>
    <w:doNotLeaveBackslashAlone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YyYWFmNmYyYWJhZmRkOWVkNDk0YWRmMGZlNmY3MGUifQ=="/>
  </w:docVars>
  <w:rsids>
    <w:rsidRoot w:val="00172A27"/>
    <w:rsid w:val="00061D31"/>
    <w:rsid w:val="00076C90"/>
    <w:rsid w:val="00081F2F"/>
    <w:rsid w:val="000871EE"/>
    <w:rsid w:val="000B00AC"/>
    <w:rsid w:val="000E2FBD"/>
    <w:rsid w:val="000E7453"/>
    <w:rsid w:val="00127428"/>
    <w:rsid w:val="00160375"/>
    <w:rsid w:val="0017158F"/>
    <w:rsid w:val="00173DEE"/>
    <w:rsid w:val="001C2CC0"/>
    <w:rsid w:val="001D1760"/>
    <w:rsid w:val="001D29A2"/>
    <w:rsid w:val="00212EF4"/>
    <w:rsid w:val="00281CBC"/>
    <w:rsid w:val="002878E3"/>
    <w:rsid w:val="002A6039"/>
    <w:rsid w:val="002C2847"/>
    <w:rsid w:val="002C34C1"/>
    <w:rsid w:val="002C62FA"/>
    <w:rsid w:val="002D4696"/>
    <w:rsid w:val="0030283C"/>
    <w:rsid w:val="00336EF1"/>
    <w:rsid w:val="00342FDD"/>
    <w:rsid w:val="003543D5"/>
    <w:rsid w:val="00360188"/>
    <w:rsid w:val="00365014"/>
    <w:rsid w:val="00371DC8"/>
    <w:rsid w:val="00383147"/>
    <w:rsid w:val="003A0EFB"/>
    <w:rsid w:val="003E39CF"/>
    <w:rsid w:val="00404762"/>
    <w:rsid w:val="00405AA1"/>
    <w:rsid w:val="004C6A33"/>
    <w:rsid w:val="004E7651"/>
    <w:rsid w:val="004F614C"/>
    <w:rsid w:val="00532FDA"/>
    <w:rsid w:val="005919CD"/>
    <w:rsid w:val="005D551C"/>
    <w:rsid w:val="005E0202"/>
    <w:rsid w:val="006473DA"/>
    <w:rsid w:val="0066592A"/>
    <w:rsid w:val="00666412"/>
    <w:rsid w:val="00677CFE"/>
    <w:rsid w:val="00684ED7"/>
    <w:rsid w:val="006A1D8D"/>
    <w:rsid w:val="006E0716"/>
    <w:rsid w:val="006E3304"/>
    <w:rsid w:val="00713187"/>
    <w:rsid w:val="00730CDA"/>
    <w:rsid w:val="00797392"/>
    <w:rsid w:val="007A66FF"/>
    <w:rsid w:val="007C2F39"/>
    <w:rsid w:val="007D1E50"/>
    <w:rsid w:val="008063CC"/>
    <w:rsid w:val="008611CC"/>
    <w:rsid w:val="008638B0"/>
    <w:rsid w:val="008976F8"/>
    <w:rsid w:val="008A42BE"/>
    <w:rsid w:val="008E4E0A"/>
    <w:rsid w:val="008E77CE"/>
    <w:rsid w:val="00912939"/>
    <w:rsid w:val="00971B1E"/>
    <w:rsid w:val="00972102"/>
    <w:rsid w:val="009928EE"/>
    <w:rsid w:val="009B2D3A"/>
    <w:rsid w:val="009D40D5"/>
    <w:rsid w:val="00A065D6"/>
    <w:rsid w:val="00A11627"/>
    <w:rsid w:val="00A172EF"/>
    <w:rsid w:val="00A77847"/>
    <w:rsid w:val="00AA6DE7"/>
    <w:rsid w:val="00AB1B0C"/>
    <w:rsid w:val="00AF1DC6"/>
    <w:rsid w:val="00B00C7E"/>
    <w:rsid w:val="00B153FD"/>
    <w:rsid w:val="00B24093"/>
    <w:rsid w:val="00B26E40"/>
    <w:rsid w:val="00B617C3"/>
    <w:rsid w:val="00B92965"/>
    <w:rsid w:val="00BB2E1E"/>
    <w:rsid w:val="00BC7FCF"/>
    <w:rsid w:val="00BD4817"/>
    <w:rsid w:val="00C06E02"/>
    <w:rsid w:val="00C2641B"/>
    <w:rsid w:val="00C33574"/>
    <w:rsid w:val="00C67B28"/>
    <w:rsid w:val="00C83811"/>
    <w:rsid w:val="00C91266"/>
    <w:rsid w:val="00CB707D"/>
    <w:rsid w:val="00CD40FF"/>
    <w:rsid w:val="00CF416D"/>
    <w:rsid w:val="00D04D03"/>
    <w:rsid w:val="00D07D2E"/>
    <w:rsid w:val="00D264F7"/>
    <w:rsid w:val="00D67653"/>
    <w:rsid w:val="00D7560C"/>
    <w:rsid w:val="00DA6B13"/>
    <w:rsid w:val="00DB244A"/>
    <w:rsid w:val="00DC5EC7"/>
    <w:rsid w:val="00DD5D01"/>
    <w:rsid w:val="00E001D7"/>
    <w:rsid w:val="00E04636"/>
    <w:rsid w:val="00E079FC"/>
    <w:rsid w:val="00E43C99"/>
    <w:rsid w:val="00E47BC2"/>
    <w:rsid w:val="00E81D0C"/>
    <w:rsid w:val="00E85BC8"/>
    <w:rsid w:val="00EA7C61"/>
    <w:rsid w:val="00EC2944"/>
    <w:rsid w:val="00ED4116"/>
    <w:rsid w:val="00EE3635"/>
    <w:rsid w:val="00EE3A35"/>
    <w:rsid w:val="00F877C4"/>
    <w:rsid w:val="00F94863"/>
    <w:rsid w:val="00FB218F"/>
    <w:rsid w:val="00FB7570"/>
    <w:rsid w:val="00FC3CDB"/>
    <w:rsid w:val="01DB7ED5"/>
    <w:rsid w:val="02F3B9CF"/>
    <w:rsid w:val="04C01A0A"/>
    <w:rsid w:val="0676641E"/>
    <w:rsid w:val="06CD7489"/>
    <w:rsid w:val="09F47D86"/>
    <w:rsid w:val="0B447DF0"/>
    <w:rsid w:val="0B633415"/>
    <w:rsid w:val="0DB37F58"/>
    <w:rsid w:val="0EDE1004"/>
    <w:rsid w:val="0F7A0D2D"/>
    <w:rsid w:val="188E3A9B"/>
    <w:rsid w:val="19C84D8B"/>
    <w:rsid w:val="1AA66E7A"/>
    <w:rsid w:val="1CEB14BC"/>
    <w:rsid w:val="1E262080"/>
    <w:rsid w:val="1FB2006F"/>
    <w:rsid w:val="2B595843"/>
    <w:rsid w:val="2B9920E3"/>
    <w:rsid w:val="2C1D2D14"/>
    <w:rsid w:val="32BB02E5"/>
    <w:rsid w:val="33CF2B46"/>
    <w:rsid w:val="349E076A"/>
    <w:rsid w:val="3A704D37"/>
    <w:rsid w:val="3BFF3B35"/>
    <w:rsid w:val="3F746C97"/>
    <w:rsid w:val="41C061C4"/>
    <w:rsid w:val="42B81A6C"/>
    <w:rsid w:val="434A3F97"/>
    <w:rsid w:val="43779429"/>
    <w:rsid w:val="43AC6A00"/>
    <w:rsid w:val="450D34CE"/>
    <w:rsid w:val="4A5971B6"/>
    <w:rsid w:val="4A7A7B79"/>
    <w:rsid w:val="4D3C7046"/>
    <w:rsid w:val="4F247D92"/>
    <w:rsid w:val="52320A18"/>
    <w:rsid w:val="56755377"/>
    <w:rsid w:val="56E85B49"/>
    <w:rsid w:val="57016C0B"/>
    <w:rsid w:val="60805044"/>
    <w:rsid w:val="65BA6903"/>
    <w:rsid w:val="68F84A84"/>
    <w:rsid w:val="6B594E10"/>
    <w:rsid w:val="6CC85DA9"/>
    <w:rsid w:val="6CCE0EE6"/>
    <w:rsid w:val="6D5208AC"/>
    <w:rsid w:val="6E511DCE"/>
    <w:rsid w:val="70027824"/>
    <w:rsid w:val="72701D30"/>
    <w:rsid w:val="77A15B74"/>
    <w:rsid w:val="7BBECE45"/>
    <w:rsid w:val="7DFB320A"/>
    <w:rsid w:val="7E7BC6E5"/>
    <w:rsid w:val="9FDDDF69"/>
    <w:rsid w:val="A678721A"/>
    <w:rsid w:val="A7F3C9BA"/>
    <w:rsid w:val="AF5A9CA0"/>
    <w:rsid w:val="B4BB0B9C"/>
    <w:rsid w:val="BF3F3A69"/>
    <w:rsid w:val="F7EE9CAB"/>
    <w:rsid w:val="F7FD4311"/>
    <w:rsid w:val="F9F75D26"/>
    <w:rsid w:val="FB7BD6E9"/>
    <w:rsid w:val="FBFFEDE8"/>
    <w:rsid w:val="FF3F1FDF"/>
    <w:rsid w:val="FFD7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7">
    <w:name w:val="Default Paragraph Font"/>
    <w:uiPriority w:val="0"/>
  </w:style>
  <w:style w:type="table" w:default="1" w:styleId="1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annotation text"/>
    <w:basedOn w:val="1"/>
    <w:link w:val="22"/>
    <w:unhideWhenUsed/>
    <w:uiPriority w:val="99"/>
    <w:pPr>
      <w:jc w:val="left"/>
    </w:pPr>
  </w:style>
  <w:style w:type="paragraph" w:styleId="4">
    <w:name w:val="Body Text"/>
    <w:basedOn w:val="1"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5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7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8">
    <w:name w:val="Balloon Text"/>
    <w:basedOn w:val="1"/>
    <w:link w:val="23"/>
    <w:uiPriority w:val="0"/>
    <w:rPr>
      <w:sz w:val="18"/>
      <w:szCs w:val="18"/>
    </w:rPr>
  </w:style>
  <w:style w:type="paragraph" w:styleId="9">
    <w:name w:val="footer"/>
    <w:basedOn w:val="1"/>
    <w:link w:val="24"/>
    <w:uiPriority w:val="0"/>
    <w:pPr>
      <w:tabs>
        <w:tab w:val="center" w:pos="4153"/>
        <w:tab w:val="right" w:pos="8306"/>
      </w:tabs>
    </w:pPr>
  </w:style>
  <w:style w:type="paragraph" w:styleId="10">
    <w:name w:val="header"/>
    <w:basedOn w:val="1"/>
    <w:link w:val="25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1">
    <w:name w:val="Body Text Indent 3"/>
    <w:basedOn w:val="1"/>
    <w:qFormat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2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3">
    <w:name w:val="index 1"/>
    <w:basedOn w:val="1"/>
    <w:next w:val="1"/>
    <w:semiHidden/>
    <w:qFormat/>
    <w:uiPriority w:val="0"/>
    <w:pPr>
      <w:snapToGrid w:val="0"/>
    </w:pPr>
  </w:style>
  <w:style w:type="paragraph" w:styleId="14">
    <w:name w:val="annotation subject"/>
    <w:basedOn w:val="3"/>
    <w:next w:val="3"/>
    <w:link w:val="26"/>
    <w:unhideWhenUsed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批注文字 字符"/>
    <w:link w:val="3"/>
    <w:semiHidden/>
    <w:uiPriority w:val="99"/>
    <w:rPr>
      <w:sz w:val="28"/>
    </w:rPr>
  </w:style>
  <w:style w:type="character" w:customStyle="1" w:styleId="23">
    <w:name w:val="批注框文本 字符"/>
    <w:link w:val="8"/>
    <w:uiPriority w:val="0"/>
    <w:rPr>
      <w:sz w:val="18"/>
      <w:szCs w:val="18"/>
    </w:rPr>
  </w:style>
  <w:style w:type="character" w:customStyle="1" w:styleId="24">
    <w:name w:val="页脚 字符"/>
    <w:link w:val="9"/>
    <w:uiPriority w:val="0"/>
  </w:style>
  <w:style w:type="character" w:customStyle="1" w:styleId="25">
    <w:name w:val="页眉 字符"/>
    <w:link w:val="10"/>
    <w:uiPriority w:val="0"/>
  </w:style>
  <w:style w:type="character" w:customStyle="1" w:styleId="26">
    <w:name w:val="批注主题 字符"/>
    <w:link w:val="14"/>
    <w:semiHidden/>
    <w:qFormat/>
    <w:uiPriority w:val="99"/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</Words>
  <Characters>982</Characters>
  <Lines>8</Lines>
  <Paragraphs>2</Paragraphs>
  <TotalTime>3</TotalTime>
  <ScaleCrop>false</ScaleCrop>
  <LinksUpToDate>false</LinksUpToDate>
  <CharactersWithSpaces>1152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2022-10-31T02:59:00Z</dcterms:created>
  <dc:creator>www</dc:creator>
  <cp:lastModifiedBy>WPS_1682471872</cp:lastModifiedBy>
  <cp:lastPrinted>2017-06-09T05:13:00Z</cp:lastPrinted>
  <dcterms:modified xsi:type="dcterms:W3CDTF">2023-10-18T02:37:35Z</dcterms:modified>
  <dc:title>中国科协办公厅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27CEFBF39E8A4231A0DC4092F9483252</vt:lpwstr>
  </property>
</Properties>
</file>