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7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 w14:paraId="3FBC895E">
      <w:pPr>
        <w:widowControl/>
        <w:overflowPunct/>
        <w:autoSpaceDE/>
        <w:autoSpaceDN/>
        <w:adjustRightInd/>
        <w:spacing w:before="120" w:beforeLines="50" w:after="360" w:afterLines="150" w:line="700" w:lineRule="exact"/>
        <w:jc w:val="center"/>
        <w:textAlignment w:val="auto"/>
        <w:rPr>
          <w:rFonts w:hint="eastAsia" w:ascii="小标宋" w:hAnsi="宋体" w:eastAsia="小标宋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lang w:val="en-US" w:eastAsia="zh-CN"/>
        </w:rPr>
        <w:t>分支机构提供材料清单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5070"/>
        <w:gridCol w:w="1936"/>
      </w:tblGrid>
      <w:tr w14:paraId="2F5E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 w14:paraId="7737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  <w:vertAlign w:val="baseline"/>
                <w:lang w:val="en-US" w:eastAsia="zh-CN"/>
              </w:rPr>
              <w:t>清单一：分支机构历史沿革类材料</w:t>
            </w:r>
          </w:p>
        </w:tc>
      </w:tr>
      <w:tr w14:paraId="3EDB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center"/>
          </w:tcPr>
          <w:p w14:paraId="7EE0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5070" w:type="dxa"/>
            <w:noWrap w:val="0"/>
            <w:vAlign w:val="top"/>
          </w:tcPr>
          <w:p w14:paraId="1340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明细</w:t>
            </w:r>
          </w:p>
        </w:tc>
        <w:tc>
          <w:tcPr>
            <w:tcW w:w="1936" w:type="dxa"/>
            <w:noWrap w:val="0"/>
            <w:vAlign w:val="top"/>
          </w:tcPr>
          <w:p w14:paraId="3262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C6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center"/>
          </w:tcPr>
          <w:p w14:paraId="5A36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5070" w:type="dxa"/>
            <w:noWrap w:val="0"/>
            <w:vAlign w:val="top"/>
          </w:tcPr>
          <w:p w14:paraId="5D5B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包括但不限于名称、成立时间地点、发起人和发起规模、现今人数、理事会届次及人员构成、党的基层组织设立和构成情况等等。</w:t>
            </w:r>
          </w:p>
        </w:tc>
        <w:tc>
          <w:tcPr>
            <w:tcW w:w="1936" w:type="dxa"/>
            <w:noWrap w:val="0"/>
            <w:vAlign w:val="center"/>
          </w:tcPr>
          <w:p w14:paraId="14E6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准确翔实</w:t>
            </w:r>
          </w:p>
        </w:tc>
      </w:tr>
      <w:tr w14:paraId="6190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center"/>
          </w:tcPr>
          <w:p w14:paraId="0474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历史发展</w:t>
            </w:r>
          </w:p>
        </w:tc>
        <w:tc>
          <w:tcPr>
            <w:tcW w:w="5070" w:type="dxa"/>
            <w:noWrap w:val="0"/>
            <w:vAlign w:val="top"/>
          </w:tcPr>
          <w:p w14:paraId="6DBE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包括但不限于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37A5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成立背景、主要发展阶段、日常运作机</w:t>
            </w:r>
          </w:p>
          <w:p w14:paraId="6938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主要管理模式；</w:t>
            </w:r>
          </w:p>
          <w:p w14:paraId="37B0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历史发展的重要人物和关键事件；</w:t>
            </w:r>
          </w:p>
          <w:p w14:paraId="1E9D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设立、合并、拆分、更名等历史情况；</w:t>
            </w:r>
          </w:p>
          <w:p w14:paraId="6F2D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成立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来准确把握“四个服务”工作主线，团结引领广大科技工作者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学术交流、科学普及、期刊出版、科技咨询等方面的主要工作成就。</w:t>
            </w:r>
          </w:p>
        </w:tc>
        <w:tc>
          <w:tcPr>
            <w:tcW w:w="1936" w:type="dxa"/>
            <w:noWrap w:val="0"/>
            <w:vAlign w:val="center"/>
          </w:tcPr>
          <w:p w14:paraId="188D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以时间脉络展开梳理</w:t>
            </w:r>
          </w:p>
        </w:tc>
      </w:tr>
      <w:tr w14:paraId="265F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center"/>
          </w:tcPr>
          <w:p w14:paraId="7A15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重要人物</w:t>
            </w:r>
          </w:p>
        </w:tc>
        <w:tc>
          <w:tcPr>
            <w:tcW w:w="5070" w:type="dxa"/>
            <w:noWrap w:val="0"/>
            <w:vAlign w:val="top"/>
          </w:tcPr>
          <w:p w14:paraId="3E19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主要指历届主任委员、副主任委员情况介绍，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包括但不限于：</w:t>
            </w:r>
          </w:p>
          <w:p w14:paraId="1718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简介：姓名、性别、生卒年月、职称、政治身份、工作单位。</w:t>
            </w:r>
          </w:p>
          <w:p w14:paraId="7909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事迹：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以时间线展开，征集2-3个参与学会发展的重大事件及主要学会贡献，进行简单描述。</w:t>
            </w:r>
          </w:p>
        </w:tc>
        <w:tc>
          <w:tcPr>
            <w:tcW w:w="1936" w:type="dxa"/>
            <w:noWrap w:val="0"/>
            <w:vAlign w:val="center"/>
          </w:tcPr>
          <w:p w14:paraId="624A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准确翔实</w:t>
            </w:r>
          </w:p>
        </w:tc>
      </w:tr>
      <w:tr w14:paraId="111B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center"/>
          </w:tcPr>
          <w:p w14:paraId="7C7D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文件汇总</w:t>
            </w:r>
          </w:p>
        </w:tc>
        <w:tc>
          <w:tcPr>
            <w:tcW w:w="5070" w:type="dxa"/>
            <w:noWrap w:val="0"/>
            <w:vAlign w:val="top"/>
          </w:tcPr>
          <w:p w14:paraId="1E7D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包括但不限于成立批文、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章程、历次换届文件、重要会议纪要、年度工作报告、活动记录、重要出版物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、中国科协领导调研指示记录等文献资料。</w:t>
            </w:r>
          </w:p>
        </w:tc>
        <w:tc>
          <w:tcPr>
            <w:tcW w:w="1936" w:type="dxa"/>
            <w:noWrap w:val="0"/>
            <w:vAlign w:val="center"/>
          </w:tcPr>
          <w:p w14:paraId="34AD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提供活动照片、视频等资料</w:t>
            </w:r>
          </w:p>
        </w:tc>
      </w:tr>
    </w:tbl>
    <w:p w14:paraId="510F9682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740"/>
        <w:gridCol w:w="1556"/>
      </w:tblGrid>
      <w:tr w14:paraId="3A7F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 w14:paraId="66B1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  <w:vertAlign w:val="baseline"/>
                <w:lang w:val="en-US" w:eastAsia="zh-CN"/>
              </w:rPr>
              <w:t>清单二：科学家精神宣讲类材料</w:t>
            </w:r>
          </w:p>
        </w:tc>
      </w:tr>
      <w:tr w14:paraId="2084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0912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5740" w:type="dxa"/>
            <w:noWrap w:val="0"/>
            <w:vAlign w:val="top"/>
          </w:tcPr>
          <w:p w14:paraId="3108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明细</w:t>
            </w:r>
          </w:p>
        </w:tc>
        <w:tc>
          <w:tcPr>
            <w:tcW w:w="1556" w:type="dxa"/>
            <w:noWrap w:val="0"/>
            <w:vAlign w:val="top"/>
          </w:tcPr>
          <w:p w14:paraId="4744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4D4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1226" w:type="dxa"/>
            <w:noWrap w:val="0"/>
            <w:vAlign w:val="center"/>
          </w:tcPr>
          <w:p w14:paraId="0B79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文字类</w:t>
            </w:r>
          </w:p>
        </w:tc>
        <w:tc>
          <w:tcPr>
            <w:tcW w:w="5740" w:type="dxa"/>
            <w:noWrap w:val="0"/>
            <w:vAlign w:val="center"/>
          </w:tcPr>
          <w:p w14:paraId="0082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包括但不限于下列部分：</w:t>
            </w:r>
          </w:p>
          <w:p w14:paraId="041D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简介：姓名、性别、生卒年月、籍贯、主要学术贡献、荣誉、（学会）任职、政治身份等；</w:t>
            </w:r>
          </w:p>
          <w:p w14:paraId="230F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事迹：个人成长历程，包括家庭出身、求学、任职、科研、育人、重大成就、国内外评价等，以时间线展开，集中搜集3-5个能体现其科学家精神的典型故事(如攻坚关键技术的创新精神、严谨治学的求实精神、甘为人梯的育人精神等)，重点梳理对中国机械工程学会历史发展的贡献等等。</w:t>
            </w:r>
          </w:p>
        </w:tc>
        <w:tc>
          <w:tcPr>
            <w:tcW w:w="1556" w:type="dxa"/>
            <w:noWrap w:val="0"/>
            <w:vAlign w:val="center"/>
          </w:tcPr>
          <w:p w14:paraId="0DD2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资料力求翔实；时间节点务必准确，事迹必须真实，涉及的关键史料应可查证，禁止杜撰虚构</w:t>
            </w:r>
          </w:p>
        </w:tc>
      </w:tr>
      <w:tr w14:paraId="6180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center"/>
          </w:tcPr>
          <w:p w14:paraId="5FC2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图片类</w:t>
            </w:r>
          </w:p>
        </w:tc>
        <w:tc>
          <w:tcPr>
            <w:tcW w:w="5740" w:type="dxa"/>
            <w:noWrap w:val="0"/>
            <w:vAlign w:val="center"/>
          </w:tcPr>
          <w:p w14:paraId="07FF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包括人物的个人肖像照、日常生活照、科研活动照、学术交流照、出席学会或分支机构的活动照、亲朋好友合照、科研成果照等等。</w:t>
            </w:r>
          </w:p>
        </w:tc>
        <w:tc>
          <w:tcPr>
            <w:tcW w:w="1556" w:type="dxa"/>
            <w:noWrap w:val="0"/>
            <w:vAlign w:val="center"/>
          </w:tcPr>
          <w:p w14:paraId="4973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丰富多样、高清无水印，注明版权或者来源出处，15-20张</w:t>
            </w:r>
          </w:p>
        </w:tc>
      </w:tr>
      <w:tr w14:paraId="51AC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26" w:type="dxa"/>
            <w:noWrap w:val="0"/>
            <w:vAlign w:val="center"/>
          </w:tcPr>
          <w:p w14:paraId="198E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音视频类</w:t>
            </w:r>
          </w:p>
        </w:tc>
        <w:tc>
          <w:tcPr>
            <w:tcW w:w="5740" w:type="dxa"/>
            <w:noWrap w:val="0"/>
            <w:vAlign w:val="center"/>
          </w:tcPr>
          <w:p w14:paraId="6918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人物相关的采访音视视频、宣传视频、活动视频</w:t>
            </w:r>
          </w:p>
        </w:tc>
        <w:tc>
          <w:tcPr>
            <w:tcW w:w="1556" w:type="dxa"/>
            <w:noWrap w:val="0"/>
            <w:vAlign w:val="center"/>
          </w:tcPr>
          <w:p w14:paraId="38DC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高清</w:t>
            </w:r>
          </w:p>
        </w:tc>
      </w:tr>
      <w:tr w14:paraId="5E38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center"/>
          </w:tcPr>
          <w:p w14:paraId="595D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实物类</w:t>
            </w:r>
          </w:p>
        </w:tc>
        <w:tc>
          <w:tcPr>
            <w:tcW w:w="5740" w:type="dxa"/>
            <w:noWrap w:val="0"/>
            <w:vAlign w:val="center"/>
          </w:tcPr>
          <w:p w14:paraId="7B9C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人物的书信、手稿、专著、证书、奖章、科研仪器、日常用品等等。</w:t>
            </w:r>
          </w:p>
        </w:tc>
        <w:tc>
          <w:tcPr>
            <w:tcW w:w="1556" w:type="dxa"/>
            <w:noWrap w:val="0"/>
            <w:vAlign w:val="center"/>
          </w:tcPr>
          <w:p w14:paraId="321F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关联性强，能够见证人物的成长、精神和贡献</w:t>
            </w:r>
          </w:p>
        </w:tc>
      </w:tr>
    </w:tbl>
    <w:p w14:paraId="18A02B51">
      <w:pPr>
        <w:rPr>
          <w:rFonts w:hint="default"/>
          <w:lang w:val="en-US" w:eastAsia="zh-CN"/>
        </w:rPr>
      </w:pPr>
    </w:p>
    <w:p w14:paraId="34585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left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2026-02-10T03:19:53Z</dcterms:created>
  <dc:creator>cici</dc:creator>
  <cp:lastModifiedBy>cici</cp:lastModifiedBy>
  <dcterms:modified xsi:type="dcterms:W3CDTF">2026-02-10T03:20:03Z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eyJoZGlkIjoiNDRhNDM4ZjI2MzM0NWZjNjdhY2FlODExNzgyZjIyMjEiLCJ1c2VySWQiOiI0NjE0OTQ5NzgifQ==</vt:lpwstr>
  </property>
  <property fmtid="{D5CDD505-2E9C-101B-9397-08002B2CF9AE}" pid="4" name="ICV">
    <vt:lpwstr>5C46B3EB46C14188997394072DE535EE_12</vt:lpwstr>
  </property>
</Properties>
</file>