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C7CA2" w14:textId="77777777" w:rsidR="00000000" w:rsidRDefault="00000000">
      <w:pPr>
        <w:jc w:val="center"/>
        <w:rPr>
          <w:rFonts w:hint="eastAsia"/>
          <w:b/>
          <w:sz w:val="44"/>
          <w:szCs w:val="44"/>
          <w:lang w:val="en-US" w:eastAsia="zh-CN"/>
        </w:rPr>
      </w:pPr>
      <w:r>
        <w:rPr>
          <w:rFonts w:hint="eastAsia"/>
          <w:b/>
          <w:sz w:val="44"/>
          <w:szCs w:val="44"/>
          <w:lang w:val="en-US" w:eastAsia="zh-CN"/>
        </w:rPr>
        <w:t>论文书写格式示例及相关要求</w:t>
      </w:r>
      <w:r>
        <w:rPr>
          <w:rStyle w:val="ab"/>
          <w:sz w:val="44"/>
          <w:szCs w:val="44"/>
          <w:lang w:val="en-US" w:eastAsia="zh-CN"/>
        </w:rPr>
        <w:footnoteReference w:customMarkFollows="1" w:id="1"/>
        <w:sym w:font="Symbol" w:char="F02A"/>
      </w:r>
    </w:p>
    <w:p w14:paraId="281601E9" w14:textId="77777777" w:rsidR="00000000" w:rsidRDefault="00000000">
      <w:pPr>
        <w:jc w:val="center"/>
        <w:rPr>
          <w:rFonts w:eastAsia="仿宋_GB2312" w:hint="eastAsia"/>
          <w:sz w:val="28"/>
          <w:szCs w:val="28"/>
          <w:vertAlign w:val="superscript"/>
          <w:lang w:val="en-US" w:eastAsia="zh-CN"/>
        </w:rPr>
      </w:pPr>
      <w:r>
        <w:rPr>
          <w:rFonts w:ascii="宋体" w:hAnsi="宋体" w:hint="eastAsia"/>
          <w:sz w:val="28"/>
          <w:szCs w:val="28"/>
          <w:lang w:val="en-US" w:eastAsia="zh-CN"/>
        </w:rPr>
        <w:t>王某</w:t>
      </w:r>
      <w:r>
        <w:rPr>
          <w:rFonts w:eastAsia="仿宋_GB2312" w:hint="eastAsia"/>
          <w:sz w:val="28"/>
          <w:szCs w:val="28"/>
          <w:vertAlign w:val="superscript"/>
          <w:lang w:val="en-US" w:eastAsia="zh-CN"/>
        </w:rPr>
        <w:t>1,2</w:t>
      </w:r>
      <w:r>
        <w:rPr>
          <w:rFonts w:ascii="仿宋_GB2312" w:eastAsia="仿宋_GB2312" w:hint="eastAsia"/>
          <w:sz w:val="28"/>
          <w:szCs w:val="28"/>
          <w:lang w:val="en-US" w:eastAsia="zh-CN"/>
        </w:rPr>
        <w:t>，</w:t>
      </w:r>
      <w:r>
        <w:rPr>
          <w:rFonts w:ascii="宋体" w:hAnsi="宋体" w:hint="eastAsia"/>
          <w:sz w:val="28"/>
          <w:szCs w:val="28"/>
          <w:lang w:val="en-US" w:eastAsia="zh-CN"/>
        </w:rPr>
        <w:t>赵某某</w:t>
      </w:r>
      <w:r>
        <w:rPr>
          <w:rFonts w:eastAsia="仿宋_GB2312" w:hint="eastAsia"/>
          <w:sz w:val="28"/>
          <w:szCs w:val="28"/>
          <w:vertAlign w:val="superscript"/>
          <w:lang w:val="en-US" w:eastAsia="zh-CN"/>
        </w:rPr>
        <w:t>2</w:t>
      </w:r>
    </w:p>
    <w:p w14:paraId="6F53FDD1" w14:textId="77777777" w:rsidR="00000000" w:rsidRDefault="00000000">
      <w:pPr>
        <w:jc w:val="center"/>
        <w:rPr>
          <w:rFonts w:ascii="宋体" w:hAnsi="宋体" w:hint="eastAsia"/>
          <w:szCs w:val="21"/>
          <w:lang w:val="en-US" w:eastAsia="zh-CN"/>
        </w:rPr>
      </w:pPr>
      <w:r>
        <w:rPr>
          <w:rFonts w:ascii="宋体" w:hAnsi="宋体" w:hint="eastAsia"/>
          <w:szCs w:val="21"/>
          <w:lang w:val="en-US" w:eastAsia="zh-CN"/>
        </w:rPr>
        <w:t>（</w:t>
      </w:r>
      <w:r>
        <w:rPr>
          <w:szCs w:val="21"/>
          <w:lang w:val="en-US" w:eastAsia="zh-CN"/>
        </w:rPr>
        <w:t>1</w:t>
      </w:r>
      <w:r>
        <w:rPr>
          <w:rFonts w:ascii="宋体" w:hAnsi="宋体" w:hint="eastAsia"/>
          <w:szCs w:val="21"/>
          <w:lang w:val="en-US" w:eastAsia="zh-CN"/>
        </w:rPr>
        <w:t>.</w:t>
      </w:r>
      <w:r>
        <w:rPr>
          <w:rFonts w:ascii="宋体" w:hAnsi="宋体" w:hint="eastAsia"/>
          <w:szCs w:val="21"/>
        </w:rPr>
        <w:t>西北工业大学 机电</w:t>
      </w:r>
      <w:r>
        <w:rPr>
          <w:rFonts w:ascii="宋体" w:hAnsi="宋体" w:hint="eastAsia"/>
          <w:szCs w:val="21"/>
          <w:lang w:val="en-US" w:eastAsia="zh-CN"/>
        </w:rPr>
        <w:t>学院，</w:t>
      </w:r>
      <w:r>
        <w:rPr>
          <w:rFonts w:ascii="宋体" w:hAnsi="宋体" w:hint="eastAsia"/>
          <w:szCs w:val="21"/>
        </w:rPr>
        <w:t>陕西西安</w:t>
      </w:r>
      <w:r>
        <w:rPr>
          <w:rFonts w:ascii="宋体" w:hAnsi="宋体" w:hint="eastAsia"/>
          <w:szCs w:val="21"/>
          <w:lang w:val="en-US" w:eastAsia="zh-CN"/>
        </w:rPr>
        <w:t xml:space="preserve">  </w:t>
      </w:r>
      <w:r>
        <w:rPr>
          <w:rFonts w:hint="eastAsia"/>
          <w:szCs w:val="21"/>
        </w:rPr>
        <w:t>710072</w:t>
      </w:r>
      <w:r>
        <w:rPr>
          <w:rFonts w:ascii="宋体" w:hAnsi="宋体" w:hint="eastAsia"/>
          <w:szCs w:val="21"/>
          <w:lang w:val="en-US" w:eastAsia="zh-CN"/>
        </w:rPr>
        <w:t>；</w:t>
      </w:r>
    </w:p>
    <w:p w14:paraId="043D2148" w14:textId="77777777" w:rsidR="00000000" w:rsidRDefault="00000000">
      <w:pPr>
        <w:spacing w:afterLines="100" w:after="312"/>
        <w:jc w:val="center"/>
        <w:rPr>
          <w:rFonts w:ascii="宋体" w:hAnsi="宋体"/>
          <w:szCs w:val="21"/>
          <w:lang w:val="en-US" w:eastAsia="zh-CN"/>
        </w:rPr>
      </w:pPr>
      <w:r>
        <w:rPr>
          <w:szCs w:val="21"/>
          <w:lang w:val="en-US" w:eastAsia="zh-CN"/>
        </w:rPr>
        <w:t>2</w:t>
      </w:r>
      <w:r>
        <w:rPr>
          <w:rFonts w:ascii="宋体" w:hAnsi="宋体" w:hint="eastAsia"/>
          <w:szCs w:val="21"/>
          <w:lang w:val="en-US" w:eastAsia="zh-CN"/>
        </w:rPr>
        <w:t>.工业设计与人机工效工信部重点实验室，</w:t>
      </w:r>
      <w:r>
        <w:rPr>
          <w:rFonts w:hint="eastAsia"/>
          <w:szCs w:val="21"/>
          <w:lang w:val="en-US" w:eastAsia="zh-CN"/>
        </w:rPr>
        <w:t>陕西西安</w:t>
      </w:r>
      <w:r>
        <w:rPr>
          <w:rFonts w:hint="eastAsia"/>
          <w:szCs w:val="21"/>
        </w:rPr>
        <w:t xml:space="preserve">  </w:t>
      </w:r>
      <w:r>
        <w:rPr>
          <w:rFonts w:hint="eastAsia"/>
          <w:szCs w:val="21"/>
          <w:lang w:val="en-US" w:eastAsia="zh-CN"/>
        </w:rPr>
        <w:t>710072</w:t>
      </w:r>
      <w:r>
        <w:rPr>
          <w:rFonts w:hint="eastAsia"/>
          <w:szCs w:val="21"/>
          <w:lang w:val="en-US" w:eastAsia="zh-CN"/>
        </w:rPr>
        <w:t>）</w:t>
      </w:r>
    </w:p>
    <w:p w14:paraId="38327F6E" w14:textId="77777777" w:rsidR="00000000" w:rsidRDefault="00000000">
      <w:pPr>
        <w:spacing w:afterLines="100" w:after="312"/>
        <w:jc w:val="center"/>
        <w:rPr>
          <w:rFonts w:ascii="宋体" w:hAnsi="宋体" w:hint="eastAsia"/>
          <w:color w:val="FF0000"/>
          <w:szCs w:val="21"/>
          <w:lang w:val="en-US" w:eastAsia="zh-CN"/>
        </w:rPr>
      </w:pPr>
      <w:r>
        <w:rPr>
          <w:rFonts w:ascii="宋体" w:hAnsi="宋体" w:hint="eastAsia"/>
          <w:color w:val="FF0000"/>
          <w:szCs w:val="21"/>
          <w:lang w:val="en-US" w:eastAsia="zh-CN"/>
        </w:rPr>
        <w:t>【排版前请先认真阅读本规范】</w:t>
      </w:r>
    </w:p>
    <w:p w14:paraId="044F6240" w14:textId="77777777" w:rsidR="00000000" w:rsidRDefault="00000000">
      <w:pPr>
        <w:ind w:leftChars="200" w:left="420" w:rightChars="200" w:right="420" w:firstLineChars="196" w:firstLine="354"/>
        <w:rPr>
          <w:rFonts w:eastAsia="楷体_GB2312" w:hint="eastAsia"/>
          <w:b/>
          <w:sz w:val="18"/>
          <w:szCs w:val="18"/>
          <w:lang w:val="en-US" w:eastAsia="zh-CN"/>
        </w:rPr>
      </w:pPr>
      <w:r>
        <w:rPr>
          <w:rFonts w:eastAsia="黑体"/>
          <w:b/>
          <w:sz w:val="18"/>
          <w:szCs w:val="18"/>
          <w:lang w:val="en-US" w:eastAsia="zh-CN"/>
        </w:rPr>
        <w:t>摘要：</w:t>
      </w:r>
      <w:r>
        <w:rPr>
          <w:rFonts w:eastAsia="楷体_GB2312"/>
          <w:sz w:val="18"/>
          <w:szCs w:val="18"/>
          <w:lang w:val="en-US" w:eastAsia="zh-CN"/>
        </w:rPr>
        <w:t>科技论文的摘要是报道性摘要，是对论文内容不加注释和评论的简短陈述，是一篇完整的短文，具有独立性和自含性，</w:t>
      </w:r>
      <w:r>
        <w:rPr>
          <w:rFonts w:eastAsia="楷体_GB2312"/>
          <w:kern w:val="0"/>
          <w:sz w:val="18"/>
          <w:szCs w:val="18"/>
        </w:rPr>
        <w:t>不得简单重复题名、引言、结论中已有的信息</w:t>
      </w:r>
      <w:r>
        <w:rPr>
          <w:rFonts w:eastAsia="楷体_GB2312" w:hint="eastAsia"/>
          <w:kern w:val="0"/>
          <w:sz w:val="18"/>
          <w:szCs w:val="18"/>
        </w:rPr>
        <w:t>；</w:t>
      </w:r>
      <w:r>
        <w:rPr>
          <w:rFonts w:eastAsia="楷体_GB2312"/>
          <w:kern w:val="0"/>
          <w:sz w:val="18"/>
          <w:szCs w:val="18"/>
        </w:rPr>
        <w:t>不宜有大量关于研究背景的描述，避免出现主观性极强的描述；不用非公知公用的符号和术语，不能</w:t>
      </w:r>
      <w:r>
        <w:rPr>
          <w:rFonts w:eastAsia="楷体_GB2312" w:hint="eastAsia"/>
          <w:kern w:val="0"/>
          <w:sz w:val="18"/>
          <w:szCs w:val="18"/>
        </w:rPr>
        <w:t>有</w:t>
      </w:r>
      <w:r>
        <w:rPr>
          <w:rFonts w:eastAsia="楷体_GB2312"/>
          <w:kern w:val="0"/>
          <w:sz w:val="18"/>
          <w:szCs w:val="18"/>
        </w:rPr>
        <w:t>引文；缩略语、略称、代号在首次出现时必须</w:t>
      </w:r>
      <w:r>
        <w:rPr>
          <w:rFonts w:eastAsia="楷体_GB2312" w:hint="eastAsia"/>
          <w:kern w:val="0"/>
          <w:sz w:val="18"/>
          <w:szCs w:val="18"/>
        </w:rPr>
        <w:t>在其后的括号中给出全程或</w:t>
      </w:r>
      <w:r>
        <w:rPr>
          <w:rFonts w:eastAsia="楷体_GB2312"/>
          <w:kern w:val="0"/>
          <w:sz w:val="18"/>
          <w:szCs w:val="18"/>
        </w:rPr>
        <w:t>加以说明；不用图、表、</w:t>
      </w:r>
      <w:r>
        <w:rPr>
          <w:rFonts w:eastAsia="楷体_GB2312" w:hint="eastAsia"/>
          <w:kern w:val="0"/>
          <w:sz w:val="18"/>
          <w:szCs w:val="18"/>
        </w:rPr>
        <w:t>式子</w:t>
      </w:r>
      <w:r>
        <w:rPr>
          <w:rFonts w:eastAsia="楷体_GB2312"/>
          <w:kern w:val="0"/>
          <w:sz w:val="18"/>
          <w:szCs w:val="18"/>
        </w:rPr>
        <w:t>、化学结构</w:t>
      </w:r>
      <w:r>
        <w:rPr>
          <w:rFonts w:eastAsia="楷体_GB2312" w:hint="eastAsia"/>
          <w:kern w:val="0"/>
          <w:sz w:val="18"/>
          <w:szCs w:val="18"/>
        </w:rPr>
        <w:t>式等</w:t>
      </w:r>
      <w:r>
        <w:rPr>
          <w:rFonts w:eastAsia="楷体_GB2312"/>
          <w:sz w:val="18"/>
          <w:szCs w:val="18"/>
          <w:lang w:val="en-US" w:eastAsia="zh-CN"/>
        </w:rPr>
        <w:t>。</w:t>
      </w:r>
      <w:r>
        <w:rPr>
          <w:rFonts w:eastAsia="楷体_GB2312"/>
          <w:color w:val="FF0000"/>
          <w:sz w:val="18"/>
          <w:szCs w:val="18"/>
          <w:lang w:val="en-US" w:eastAsia="zh-CN"/>
        </w:rPr>
        <w:t>摘要中包含</w:t>
      </w:r>
      <w:r>
        <w:rPr>
          <w:rFonts w:eastAsia="楷体_GB2312"/>
          <w:color w:val="FF0000"/>
          <w:sz w:val="18"/>
          <w:szCs w:val="18"/>
          <w:lang w:val="en-US" w:eastAsia="zh-CN"/>
        </w:rPr>
        <w:t>4</w:t>
      </w:r>
      <w:r>
        <w:rPr>
          <w:rFonts w:eastAsia="楷体_GB2312"/>
          <w:color w:val="FF0000"/>
          <w:sz w:val="18"/>
          <w:szCs w:val="18"/>
          <w:lang w:val="en-US" w:eastAsia="zh-CN"/>
        </w:rPr>
        <w:t>个要素，即论文的研究目的、所采用的研究方法、研究结果</w:t>
      </w:r>
      <w:r>
        <w:rPr>
          <w:rFonts w:eastAsia="楷体_GB2312" w:hint="eastAsia"/>
          <w:color w:val="FF0000"/>
          <w:sz w:val="18"/>
          <w:szCs w:val="18"/>
          <w:lang w:val="en-US" w:eastAsia="zh-CN"/>
        </w:rPr>
        <w:t>、</w:t>
      </w:r>
      <w:r>
        <w:rPr>
          <w:rFonts w:eastAsia="楷体_GB2312"/>
          <w:color w:val="FF0000"/>
          <w:sz w:val="18"/>
          <w:szCs w:val="18"/>
          <w:lang w:val="en-US" w:eastAsia="zh-CN"/>
        </w:rPr>
        <w:t>结论。</w:t>
      </w:r>
      <w:r>
        <w:rPr>
          <w:rFonts w:eastAsia="楷体_GB2312"/>
          <w:sz w:val="18"/>
          <w:szCs w:val="18"/>
          <w:lang w:val="en-US" w:eastAsia="zh-CN"/>
        </w:rPr>
        <w:t>摘要的字数一般在</w:t>
      </w:r>
      <w:r>
        <w:rPr>
          <w:rFonts w:eastAsia="楷体_GB2312"/>
          <w:sz w:val="18"/>
          <w:szCs w:val="18"/>
          <w:lang w:val="en-US" w:eastAsia="zh-CN"/>
        </w:rPr>
        <w:t>300</w:t>
      </w:r>
      <w:r>
        <w:rPr>
          <w:rFonts w:eastAsia="楷体_GB2312"/>
          <w:sz w:val="18"/>
          <w:szCs w:val="18"/>
          <w:lang w:val="en-US" w:eastAsia="zh-CN"/>
        </w:rPr>
        <w:t>字左右，不需要分段</w:t>
      </w:r>
      <w:r>
        <w:rPr>
          <w:rFonts w:eastAsia="楷体_GB2312" w:hint="eastAsia"/>
          <w:sz w:val="18"/>
          <w:szCs w:val="18"/>
          <w:lang w:val="en-US" w:eastAsia="zh-CN"/>
        </w:rPr>
        <w:t>，且</w:t>
      </w:r>
      <w:r>
        <w:rPr>
          <w:rFonts w:eastAsia="楷体_GB2312"/>
          <w:sz w:val="18"/>
          <w:szCs w:val="18"/>
          <w:lang w:val="en-US" w:eastAsia="zh-CN"/>
        </w:rPr>
        <w:t>省略诸如</w:t>
      </w:r>
      <w:r>
        <w:rPr>
          <w:rFonts w:eastAsia="楷体_GB2312"/>
          <w:sz w:val="18"/>
          <w:szCs w:val="18"/>
          <w:lang w:val="en-US" w:eastAsia="zh-CN"/>
        </w:rPr>
        <w:t>“</w:t>
      </w:r>
      <w:r>
        <w:rPr>
          <w:rFonts w:eastAsia="楷体_GB2312"/>
          <w:sz w:val="18"/>
          <w:szCs w:val="18"/>
          <w:lang w:val="en-US" w:eastAsia="zh-CN"/>
        </w:rPr>
        <w:t>本文</w:t>
      </w:r>
      <w:r>
        <w:rPr>
          <w:rFonts w:eastAsia="楷体_GB2312"/>
          <w:sz w:val="18"/>
          <w:szCs w:val="18"/>
          <w:lang w:val="en-US" w:eastAsia="zh-CN"/>
        </w:rPr>
        <w:t>”“</w:t>
      </w:r>
      <w:r>
        <w:rPr>
          <w:rFonts w:eastAsia="楷体_GB2312"/>
          <w:sz w:val="18"/>
          <w:szCs w:val="18"/>
          <w:lang w:val="en-US" w:eastAsia="zh-CN"/>
        </w:rPr>
        <w:t>本人</w:t>
      </w:r>
      <w:r>
        <w:rPr>
          <w:rFonts w:eastAsia="楷体_GB2312"/>
          <w:sz w:val="18"/>
          <w:szCs w:val="18"/>
          <w:lang w:val="en-US" w:eastAsia="zh-CN"/>
        </w:rPr>
        <w:t>”“</w:t>
      </w:r>
      <w:r>
        <w:rPr>
          <w:rFonts w:eastAsia="楷体_GB2312"/>
          <w:sz w:val="18"/>
          <w:szCs w:val="18"/>
          <w:lang w:val="en-US" w:eastAsia="zh-CN"/>
        </w:rPr>
        <w:t>笔者</w:t>
      </w:r>
      <w:r>
        <w:rPr>
          <w:rFonts w:eastAsia="楷体_GB2312"/>
          <w:sz w:val="18"/>
          <w:szCs w:val="18"/>
          <w:lang w:val="en-US" w:eastAsia="zh-CN"/>
        </w:rPr>
        <w:t>”“</w:t>
      </w:r>
      <w:r>
        <w:rPr>
          <w:rFonts w:eastAsia="楷体_GB2312"/>
          <w:sz w:val="18"/>
          <w:szCs w:val="18"/>
          <w:lang w:val="en-US" w:eastAsia="zh-CN"/>
        </w:rPr>
        <w:t>我们</w:t>
      </w:r>
      <w:r>
        <w:rPr>
          <w:rFonts w:eastAsia="楷体_GB2312"/>
          <w:sz w:val="18"/>
          <w:szCs w:val="18"/>
          <w:lang w:val="en-US" w:eastAsia="zh-CN"/>
        </w:rPr>
        <w:t>”“</w:t>
      </w:r>
      <w:r>
        <w:rPr>
          <w:rFonts w:eastAsia="楷体_GB2312"/>
          <w:sz w:val="18"/>
          <w:szCs w:val="18"/>
          <w:lang w:val="en-US" w:eastAsia="zh-CN"/>
        </w:rPr>
        <w:t>作者</w:t>
      </w:r>
      <w:r>
        <w:rPr>
          <w:rFonts w:eastAsia="楷体_GB2312"/>
          <w:sz w:val="18"/>
          <w:szCs w:val="18"/>
          <w:lang w:val="en-US" w:eastAsia="zh-CN"/>
        </w:rPr>
        <w:t>”</w:t>
      </w:r>
      <w:r>
        <w:rPr>
          <w:rFonts w:eastAsia="楷体_GB2312"/>
          <w:sz w:val="18"/>
          <w:szCs w:val="18"/>
          <w:lang w:val="en-US" w:eastAsia="zh-CN"/>
        </w:rPr>
        <w:t>等</w:t>
      </w:r>
      <w:r>
        <w:rPr>
          <w:rFonts w:eastAsia="楷体_GB2312" w:hint="eastAsia"/>
          <w:sz w:val="18"/>
          <w:szCs w:val="18"/>
          <w:lang w:val="en-US" w:eastAsia="zh-CN"/>
        </w:rPr>
        <w:t>第</w:t>
      </w:r>
      <w:r>
        <w:rPr>
          <w:rFonts w:eastAsia="楷体_GB2312"/>
          <w:sz w:val="18"/>
          <w:szCs w:val="18"/>
          <w:lang w:val="en-US" w:eastAsia="zh-CN"/>
        </w:rPr>
        <w:t>一人称词语。</w:t>
      </w:r>
    </w:p>
    <w:p w14:paraId="7478E912" w14:textId="77777777" w:rsidR="00000000" w:rsidRDefault="00000000">
      <w:pPr>
        <w:ind w:leftChars="200" w:left="420" w:rightChars="200" w:right="420" w:firstLineChars="196" w:firstLine="354"/>
        <w:rPr>
          <w:sz w:val="18"/>
          <w:szCs w:val="18"/>
          <w:lang w:val="en-US" w:eastAsia="zh-CN"/>
        </w:rPr>
      </w:pPr>
      <w:r>
        <w:rPr>
          <w:rFonts w:eastAsia="黑体"/>
          <w:b/>
          <w:sz w:val="18"/>
          <w:szCs w:val="18"/>
          <w:lang w:val="en-US" w:eastAsia="zh-CN"/>
        </w:rPr>
        <w:t>关键词：</w:t>
      </w:r>
      <w:r>
        <w:rPr>
          <w:rFonts w:eastAsia="楷体_GB2312" w:hint="eastAsia"/>
          <w:sz w:val="18"/>
          <w:szCs w:val="18"/>
          <w:lang w:val="en-US" w:eastAsia="zh-CN"/>
        </w:rPr>
        <w:t>工作对象；研究成果；研究方法；其他关键词</w:t>
      </w:r>
      <w:r>
        <w:rPr>
          <w:rFonts w:hAnsi="宋体"/>
          <w:color w:val="FF0000"/>
          <w:sz w:val="18"/>
          <w:szCs w:val="18"/>
          <w:lang w:val="en-US" w:eastAsia="zh-CN"/>
        </w:rPr>
        <w:t>（</w:t>
      </w:r>
      <w:r>
        <w:rPr>
          <w:rFonts w:hAnsi="宋体" w:hint="eastAsia"/>
          <w:color w:val="FF0000"/>
          <w:sz w:val="18"/>
          <w:szCs w:val="18"/>
          <w:lang w:val="en-US" w:eastAsia="zh-CN"/>
        </w:rPr>
        <w:t>一般</w:t>
      </w:r>
      <w:r>
        <w:rPr>
          <w:color w:val="FF0000"/>
          <w:sz w:val="18"/>
          <w:szCs w:val="18"/>
          <w:lang w:val="en-US" w:eastAsia="zh-CN"/>
        </w:rPr>
        <w:t>4</w:t>
      </w:r>
      <w:r>
        <w:rPr>
          <w:color w:val="FF0000"/>
          <w:sz w:val="18"/>
          <w:szCs w:val="18"/>
          <w:lang w:val="en-US" w:eastAsia="zh-CN"/>
        </w:rPr>
        <w:sym w:font="Symbol" w:char="F07E"/>
      </w:r>
      <w:r>
        <w:rPr>
          <w:color w:val="FF0000"/>
          <w:sz w:val="18"/>
          <w:szCs w:val="18"/>
          <w:lang w:val="en-US" w:eastAsia="zh-CN"/>
        </w:rPr>
        <w:t>6</w:t>
      </w:r>
      <w:r>
        <w:rPr>
          <w:rFonts w:hAnsi="宋体"/>
          <w:color w:val="FF0000"/>
          <w:sz w:val="18"/>
          <w:szCs w:val="18"/>
          <w:lang w:val="en-US" w:eastAsia="zh-CN"/>
        </w:rPr>
        <w:t>个关键词）</w:t>
      </w:r>
    </w:p>
    <w:p w14:paraId="5D923DBD" w14:textId="77777777" w:rsidR="00000000" w:rsidRDefault="00000000">
      <w:pPr>
        <w:spacing w:afterLines="100" w:after="312"/>
        <w:ind w:leftChars="200" w:left="420" w:rightChars="200" w:right="420" w:firstLineChars="196" w:firstLine="354"/>
        <w:rPr>
          <w:rFonts w:eastAsia="黑体" w:hint="eastAsia"/>
          <w:b/>
          <w:sz w:val="18"/>
          <w:szCs w:val="18"/>
          <w:lang w:val="en-US" w:eastAsia="zh-CN"/>
        </w:rPr>
      </w:pPr>
      <w:r>
        <w:rPr>
          <w:rFonts w:eastAsia="黑体"/>
          <w:b/>
          <w:sz w:val="18"/>
          <w:szCs w:val="18"/>
          <w:lang w:val="en-US" w:eastAsia="zh-CN"/>
        </w:rPr>
        <w:t>中图分类号：</w:t>
      </w:r>
      <w:r>
        <w:rPr>
          <w:rFonts w:eastAsia="黑体"/>
          <w:sz w:val="18"/>
          <w:szCs w:val="18"/>
          <w:lang w:val="en-US" w:eastAsia="zh-CN"/>
        </w:rPr>
        <w:t>TH122</w:t>
      </w:r>
      <w:r>
        <w:rPr>
          <w:rFonts w:eastAsia="黑体"/>
          <w:b/>
          <w:sz w:val="18"/>
          <w:szCs w:val="18"/>
          <w:lang w:val="en-US" w:eastAsia="zh-CN"/>
        </w:rPr>
        <w:t xml:space="preserve">    </w:t>
      </w:r>
      <w:r>
        <w:rPr>
          <w:rFonts w:eastAsia="黑体"/>
          <w:b/>
          <w:sz w:val="18"/>
          <w:szCs w:val="18"/>
          <w:lang w:val="en-US" w:eastAsia="zh-CN"/>
        </w:rPr>
        <w:t>文献标识码：</w:t>
      </w:r>
      <w:r>
        <w:rPr>
          <w:rFonts w:eastAsia="黑体"/>
          <w:sz w:val="18"/>
          <w:szCs w:val="18"/>
          <w:lang w:val="en-US" w:eastAsia="zh-CN"/>
        </w:rPr>
        <w:t xml:space="preserve">A </w:t>
      </w:r>
      <w:r>
        <w:rPr>
          <w:rFonts w:eastAsia="黑体"/>
          <w:b/>
          <w:sz w:val="18"/>
          <w:szCs w:val="18"/>
          <w:lang w:val="en-US" w:eastAsia="zh-CN"/>
        </w:rPr>
        <w:t xml:space="preserve">   </w:t>
      </w:r>
      <w:r>
        <w:rPr>
          <w:rFonts w:eastAsia="黑体"/>
          <w:b/>
          <w:sz w:val="18"/>
          <w:szCs w:val="18"/>
          <w:lang w:val="en-US" w:eastAsia="zh-CN"/>
        </w:rPr>
        <w:t>文章编号：</w:t>
      </w:r>
      <w:r>
        <w:rPr>
          <w:rFonts w:eastAsia="黑体"/>
          <w:sz w:val="18"/>
          <w:szCs w:val="18"/>
          <w:lang w:val="en-US" w:eastAsia="zh-CN"/>
        </w:rPr>
        <w:t>1001-2354</w:t>
      </w:r>
      <w:r>
        <w:rPr>
          <w:rFonts w:eastAsia="黑体"/>
          <w:sz w:val="18"/>
          <w:szCs w:val="18"/>
          <w:lang w:val="en-US" w:eastAsia="zh-CN"/>
        </w:rPr>
        <w:t>（</w:t>
      </w:r>
      <w:r>
        <w:rPr>
          <w:rFonts w:eastAsia="黑体"/>
          <w:sz w:val="18"/>
          <w:szCs w:val="18"/>
          <w:lang w:val="en-US" w:eastAsia="zh-CN"/>
        </w:rPr>
        <w:t>××××</w:t>
      </w:r>
      <w:r>
        <w:rPr>
          <w:rFonts w:eastAsia="黑体"/>
          <w:sz w:val="18"/>
          <w:szCs w:val="18"/>
          <w:lang w:val="en-US" w:eastAsia="zh-CN"/>
        </w:rPr>
        <w:t>）</w:t>
      </w:r>
      <w:r>
        <w:rPr>
          <w:rFonts w:eastAsia="黑体"/>
          <w:sz w:val="18"/>
          <w:szCs w:val="18"/>
          <w:lang w:val="en-US" w:eastAsia="zh-CN"/>
        </w:rPr>
        <w:t>××-××××-××</w:t>
      </w:r>
    </w:p>
    <w:p w14:paraId="4E577292" w14:textId="77777777" w:rsidR="00000000" w:rsidRDefault="00000000">
      <w:pPr>
        <w:spacing w:afterLines="100" w:after="312"/>
        <w:jc w:val="center"/>
        <w:rPr>
          <w:rFonts w:hint="eastAsia"/>
          <w:b/>
          <w:sz w:val="30"/>
          <w:szCs w:val="30"/>
          <w:lang w:val="en-US" w:eastAsia="zh-CN"/>
        </w:rPr>
      </w:pPr>
      <w:r>
        <w:rPr>
          <w:rFonts w:hint="eastAsia"/>
          <w:b/>
          <w:sz w:val="30"/>
          <w:szCs w:val="30"/>
          <w:lang w:val="en-US" w:eastAsia="zh-CN"/>
        </w:rPr>
        <w:t>The</w:t>
      </w:r>
      <w:r>
        <w:rPr>
          <w:b/>
          <w:sz w:val="30"/>
          <w:szCs w:val="30"/>
          <w:lang w:val="en-US" w:eastAsia="zh-CN"/>
        </w:rPr>
        <w:t xml:space="preserve"> </w:t>
      </w:r>
      <w:r>
        <w:rPr>
          <w:rFonts w:hint="eastAsia"/>
          <w:b/>
          <w:sz w:val="30"/>
          <w:szCs w:val="30"/>
          <w:lang w:val="en-US" w:eastAsia="zh-CN"/>
        </w:rPr>
        <w:t>required</w:t>
      </w:r>
      <w:r>
        <w:rPr>
          <w:b/>
          <w:sz w:val="30"/>
          <w:szCs w:val="30"/>
          <w:lang w:val="en-US" w:eastAsia="zh-CN"/>
        </w:rPr>
        <w:t xml:space="preserve"> writing format for paper</w:t>
      </w:r>
    </w:p>
    <w:p w14:paraId="0BD32EFF" w14:textId="77777777" w:rsidR="00000000" w:rsidRDefault="00000000">
      <w:pPr>
        <w:spacing w:beforeLines="50" w:before="156"/>
        <w:jc w:val="center"/>
        <w:rPr>
          <w:b/>
          <w:sz w:val="24"/>
          <w:lang w:val="en-US" w:eastAsia="zh-CN"/>
        </w:rPr>
      </w:pPr>
      <w:r>
        <w:rPr>
          <w:rFonts w:hAnsi="宋体" w:hint="eastAsia"/>
          <w:b/>
          <w:sz w:val="24"/>
          <w:lang w:val="en-US" w:eastAsia="zh-CN"/>
        </w:rPr>
        <w:t xml:space="preserve">WANG </w:t>
      </w:r>
      <w:r>
        <w:rPr>
          <w:rFonts w:hAnsi="宋体"/>
          <w:b/>
          <w:sz w:val="24"/>
          <w:lang w:val="en-US" w:eastAsia="zh-CN"/>
        </w:rPr>
        <w:t>Mou</w:t>
      </w:r>
      <w:r>
        <w:rPr>
          <w:b/>
          <w:sz w:val="24"/>
          <w:vertAlign w:val="superscript"/>
          <w:lang w:val="en-US" w:eastAsia="zh-CN"/>
        </w:rPr>
        <w:t>1,2</w:t>
      </w:r>
      <w:r>
        <w:rPr>
          <w:rFonts w:hAnsi="宋体" w:hint="eastAsia"/>
          <w:sz w:val="24"/>
          <w:lang w:val="en-US" w:eastAsia="zh-CN"/>
        </w:rPr>
        <w:t>，</w:t>
      </w:r>
      <w:r>
        <w:rPr>
          <w:rFonts w:hAnsi="宋体" w:hint="eastAsia"/>
          <w:b/>
          <w:sz w:val="24"/>
          <w:lang w:val="en-US" w:eastAsia="zh-CN"/>
        </w:rPr>
        <w:t xml:space="preserve">ZHAO </w:t>
      </w:r>
      <w:r>
        <w:rPr>
          <w:rFonts w:hAnsi="宋体"/>
          <w:b/>
          <w:sz w:val="24"/>
          <w:lang w:val="en-US" w:eastAsia="zh-CN"/>
        </w:rPr>
        <w:t>Moumou</w:t>
      </w:r>
      <w:r>
        <w:rPr>
          <w:b/>
          <w:sz w:val="24"/>
          <w:vertAlign w:val="superscript"/>
          <w:lang w:val="en-US" w:eastAsia="zh-CN"/>
        </w:rPr>
        <w:t>2</w:t>
      </w:r>
    </w:p>
    <w:p w14:paraId="3FBEABF4" w14:textId="77777777" w:rsidR="00000000" w:rsidRDefault="00000000">
      <w:pPr>
        <w:numPr>
          <w:ilvl w:val="0"/>
          <w:numId w:val="1"/>
        </w:numPr>
        <w:jc w:val="center"/>
        <w:rPr>
          <w:rFonts w:hint="eastAsia"/>
          <w:szCs w:val="21"/>
          <w:lang w:val="en-US" w:eastAsia="zh-CN"/>
        </w:rPr>
      </w:pPr>
      <w:r>
        <w:rPr>
          <w:rFonts w:hAnsi="宋体" w:hint="eastAsia"/>
          <w:szCs w:val="21"/>
          <w:lang w:val="en-US" w:eastAsia="zh-CN"/>
        </w:rPr>
        <w:t xml:space="preserve"> College of Mechanical Engineering,, Northwestem Polytechnical University, Xi'an 710072</w:t>
      </w:r>
      <w:r>
        <w:rPr>
          <w:rFonts w:hint="eastAsia"/>
          <w:szCs w:val="21"/>
          <w:lang w:val="en-US" w:eastAsia="zh-CN"/>
        </w:rPr>
        <w:t>；</w:t>
      </w:r>
    </w:p>
    <w:p w14:paraId="10D775C7" w14:textId="77777777" w:rsidR="00000000" w:rsidRDefault="00000000">
      <w:pPr>
        <w:jc w:val="center"/>
        <w:rPr>
          <w:rFonts w:hint="eastAsia"/>
          <w:szCs w:val="21"/>
          <w:lang w:val="en-US" w:eastAsia="zh-CN"/>
        </w:rPr>
      </w:pPr>
      <w:r>
        <w:rPr>
          <w:rFonts w:hint="eastAsia"/>
          <w:szCs w:val="21"/>
          <w:lang w:val="en-US" w:eastAsia="zh-CN"/>
        </w:rPr>
        <w:t>Key Laboratory of Industrial Design and Ergonomics, Ministry of Industry and Information Technology ,Northwestern Polytechnical University,</w:t>
      </w:r>
      <w:r>
        <w:rPr>
          <w:rFonts w:hint="eastAsia"/>
          <w:szCs w:val="21"/>
        </w:rPr>
        <w:t xml:space="preserve"> </w:t>
      </w:r>
      <w:r>
        <w:rPr>
          <w:rFonts w:hint="eastAsia"/>
          <w:szCs w:val="21"/>
          <w:lang w:val="en-US" w:eastAsia="zh-CN"/>
        </w:rPr>
        <w:t>Xi'an 710072</w:t>
      </w:r>
      <w:r>
        <w:rPr>
          <w:rFonts w:hint="eastAsia"/>
          <w:szCs w:val="21"/>
          <w:lang w:val="en-US" w:eastAsia="zh-CN"/>
        </w:rPr>
        <w:t>）</w:t>
      </w:r>
    </w:p>
    <w:p w14:paraId="34CE075F" w14:textId="77777777" w:rsidR="00000000" w:rsidRDefault="00000000">
      <w:pPr>
        <w:spacing w:beforeLines="100" w:before="312"/>
        <w:ind w:firstLineChars="200" w:firstLine="361"/>
        <w:rPr>
          <w:rFonts w:hint="eastAsia"/>
          <w:b/>
          <w:sz w:val="18"/>
          <w:szCs w:val="18"/>
          <w:lang w:val="en-US" w:eastAsia="zh-CN"/>
        </w:rPr>
      </w:pPr>
      <w:r>
        <w:rPr>
          <w:rFonts w:hint="eastAsia"/>
          <w:b/>
          <w:sz w:val="18"/>
          <w:szCs w:val="18"/>
          <w:lang w:val="en-US" w:eastAsia="zh-CN"/>
        </w:rPr>
        <w:t xml:space="preserve">Abstract: </w:t>
      </w:r>
    </w:p>
    <w:p w14:paraId="5EFD8434" w14:textId="77777777" w:rsidR="00000000" w:rsidRDefault="00000000">
      <w:pPr>
        <w:spacing w:afterLines="100" w:after="312"/>
        <w:ind w:firstLineChars="200" w:firstLine="361"/>
        <w:rPr>
          <w:rFonts w:hint="eastAsia"/>
          <w:sz w:val="18"/>
          <w:szCs w:val="18"/>
          <w:lang w:val="en-US" w:eastAsia="zh-CN"/>
        </w:rPr>
      </w:pPr>
      <w:r>
        <w:rPr>
          <w:rFonts w:hint="eastAsia"/>
          <w:b/>
          <w:sz w:val="18"/>
          <w:szCs w:val="18"/>
          <w:lang w:val="en-US" w:eastAsia="zh-CN"/>
        </w:rPr>
        <w:t>Key words:</w:t>
      </w:r>
      <w:r>
        <w:rPr>
          <w:rFonts w:hint="eastAsia"/>
          <w:sz w:val="18"/>
          <w:szCs w:val="18"/>
          <w:lang w:val="en-US" w:eastAsia="zh-CN"/>
        </w:rPr>
        <w:t xml:space="preserve"> </w:t>
      </w:r>
      <w:r>
        <w:rPr>
          <w:sz w:val="18"/>
          <w:szCs w:val="18"/>
          <w:lang w:val="en-US" w:eastAsia="zh-CN"/>
        </w:rPr>
        <w:t>work object</w:t>
      </w:r>
      <w:r>
        <w:rPr>
          <w:rFonts w:hint="eastAsia"/>
          <w:sz w:val="18"/>
          <w:szCs w:val="18"/>
          <w:lang w:val="en-US" w:eastAsia="zh-CN"/>
        </w:rPr>
        <w:t>；</w:t>
      </w:r>
      <w:r>
        <w:rPr>
          <w:sz w:val="18"/>
          <w:szCs w:val="18"/>
          <w:lang w:val="en-US" w:eastAsia="zh-CN"/>
        </w:rPr>
        <w:t>research results</w:t>
      </w:r>
      <w:r>
        <w:rPr>
          <w:rFonts w:hint="eastAsia"/>
          <w:sz w:val="18"/>
          <w:szCs w:val="18"/>
          <w:lang w:val="en-US" w:eastAsia="zh-CN"/>
        </w:rPr>
        <w:t>；</w:t>
      </w:r>
      <w:r>
        <w:rPr>
          <w:sz w:val="18"/>
          <w:szCs w:val="18"/>
          <w:lang w:val="en-US" w:eastAsia="zh-CN"/>
        </w:rPr>
        <w:t>research methods</w:t>
      </w:r>
      <w:r>
        <w:rPr>
          <w:rFonts w:hint="eastAsia"/>
          <w:sz w:val="18"/>
          <w:szCs w:val="18"/>
          <w:lang w:val="en-US" w:eastAsia="zh-CN"/>
        </w:rPr>
        <w:t>；</w:t>
      </w:r>
      <w:r>
        <w:rPr>
          <w:sz w:val="18"/>
          <w:szCs w:val="18"/>
          <w:lang w:val="en-US" w:eastAsia="zh-CN"/>
        </w:rPr>
        <w:t>others</w:t>
      </w:r>
    </w:p>
    <w:p w14:paraId="3EC59DAD" w14:textId="77777777" w:rsidR="00000000" w:rsidRDefault="00000000">
      <w:pPr>
        <w:ind w:rightChars="300" w:right="630"/>
        <w:rPr>
          <w:rFonts w:ascii="宋体" w:hAnsi="宋体"/>
          <w:szCs w:val="21"/>
          <w:lang w:val="en-US" w:eastAsia="zh-CN"/>
        </w:rPr>
        <w:sectPr w:rsidR="00000000">
          <w:headerReference w:type="even" r:id="rId7"/>
          <w:headerReference w:type="default" r:id="rId8"/>
          <w:headerReference w:type="first" r:id="rId9"/>
          <w:pgSz w:w="11907" w:h="16840"/>
          <w:pgMar w:top="1985" w:right="907" w:bottom="680" w:left="907" w:header="851" w:footer="992" w:gutter="0"/>
          <w:cols w:space="720"/>
          <w:titlePg/>
          <w:docGrid w:type="linesAndChars" w:linePitch="312"/>
        </w:sectPr>
      </w:pPr>
    </w:p>
    <w:p w14:paraId="3E3EC712" w14:textId="77777777" w:rsidR="00000000" w:rsidRDefault="00000000">
      <w:pPr>
        <w:spacing w:line="276" w:lineRule="auto"/>
        <w:ind w:firstLineChars="200" w:firstLine="420"/>
        <w:rPr>
          <w:rFonts w:hAnsi="宋体"/>
          <w:szCs w:val="21"/>
          <w:lang w:val="en-US" w:eastAsia="zh-CN"/>
        </w:rPr>
      </w:pPr>
      <w:r>
        <w:rPr>
          <w:rFonts w:hAnsi="宋体"/>
          <w:szCs w:val="21"/>
          <w:lang w:val="en-US" w:eastAsia="zh-CN"/>
        </w:rPr>
        <w:t>为</w:t>
      </w:r>
      <w:r>
        <w:rPr>
          <w:rFonts w:hAnsi="宋体" w:hint="eastAsia"/>
          <w:szCs w:val="21"/>
          <w:lang w:val="en-US" w:eastAsia="zh-CN"/>
        </w:rPr>
        <w:t>方便</w:t>
      </w:r>
      <w:r>
        <w:rPr>
          <w:rFonts w:hAnsi="宋体"/>
          <w:szCs w:val="21"/>
          <w:lang w:val="en-US" w:eastAsia="zh-CN"/>
        </w:rPr>
        <w:t>作者按《</w:t>
      </w:r>
      <w:r>
        <w:rPr>
          <w:rFonts w:hAnsi="宋体" w:hint="eastAsia"/>
          <w:szCs w:val="21"/>
          <w:lang w:val="en-US" w:eastAsia="zh-CN"/>
        </w:rPr>
        <w:t>第</w:t>
      </w:r>
      <w:r>
        <w:rPr>
          <w:rFonts w:hAnsi="宋体" w:hint="eastAsia"/>
          <w:szCs w:val="21"/>
          <w:lang w:val="en-US" w:eastAsia="zh-CN"/>
        </w:rPr>
        <w:t>30</w:t>
      </w:r>
      <w:r>
        <w:rPr>
          <w:rFonts w:hAnsi="宋体" w:hint="eastAsia"/>
          <w:szCs w:val="21"/>
          <w:lang w:val="en-US" w:eastAsia="zh-CN"/>
        </w:rPr>
        <w:t>届全国工业设计学术年会</w:t>
      </w:r>
      <w:r>
        <w:rPr>
          <w:rFonts w:hAnsi="宋体"/>
          <w:szCs w:val="21"/>
          <w:lang w:val="en-US" w:eastAsia="zh-CN"/>
        </w:rPr>
        <w:t>》出版</w:t>
      </w:r>
      <w:r>
        <w:rPr>
          <w:rFonts w:hAnsi="宋体" w:hint="eastAsia"/>
          <w:szCs w:val="21"/>
          <w:lang w:val="en-US" w:eastAsia="zh-CN"/>
        </w:rPr>
        <w:t>格</w:t>
      </w:r>
      <w:r>
        <w:rPr>
          <w:rFonts w:hAnsi="宋体"/>
          <w:szCs w:val="21"/>
          <w:lang w:val="en-US" w:eastAsia="zh-CN"/>
        </w:rPr>
        <w:t>式书写论文，文中给出了</w:t>
      </w:r>
      <w:r>
        <w:rPr>
          <w:rFonts w:hint="eastAsia"/>
          <w:szCs w:val="21"/>
          <w:lang w:val="en-US" w:eastAsia="zh-CN"/>
        </w:rPr>
        <w:t>W</w:t>
      </w:r>
      <w:r>
        <w:rPr>
          <w:szCs w:val="21"/>
          <w:lang w:val="en-US" w:eastAsia="zh-CN"/>
        </w:rPr>
        <w:t>ord</w:t>
      </w:r>
      <w:r>
        <w:rPr>
          <w:rFonts w:hAnsi="宋体"/>
          <w:szCs w:val="21"/>
          <w:lang w:val="en-US" w:eastAsia="zh-CN"/>
        </w:rPr>
        <w:t>排版格式及论文相关规范（以下简称</w:t>
      </w:r>
      <w:r>
        <w:rPr>
          <w:rFonts w:hint="eastAsia"/>
          <w:szCs w:val="21"/>
          <w:lang w:val="en-US" w:eastAsia="zh-CN"/>
        </w:rPr>
        <w:t>“</w:t>
      </w:r>
      <w:r>
        <w:rPr>
          <w:rFonts w:hAnsi="宋体"/>
          <w:szCs w:val="21"/>
          <w:lang w:val="en-US" w:eastAsia="zh-CN"/>
        </w:rPr>
        <w:t>规范</w:t>
      </w:r>
      <w:r>
        <w:rPr>
          <w:rFonts w:hint="eastAsia"/>
          <w:szCs w:val="21"/>
          <w:lang w:val="en-US" w:eastAsia="zh-CN"/>
        </w:rPr>
        <w:t>”</w:t>
      </w:r>
      <w:r>
        <w:rPr>
          <w:rFonts w:hAnsi="宋体"/>
          <w:szCs w:val="21"/>
          <w:lang w:val="en-US" w:eastAsia="zh-CN"/>
        </w:rPr>
        <w:t>）。为说明问题，本格式中的相关作者简介、单位、基金项目、参考文献等信息均为虚</w:t>
      </w:r>
      <w:r>
        <w:rPr>
          <w:rFonts w:hAnsi="宋体" w:hint="eastAsia"/>
          <w:szCs w:val="21"/>
          <w:lang w:val="en-US" w:eastAsia="zh-CN"/>
        </w:rPr>
        <w:t>构</w:t>
      </w:r>
      <w:r>
        <w:rPr>
          <w:rFonts w:hAnsi="宋体"/>
          <w:szCs w:val="21"/>
          <w:lang w:val="en-US" w:eastAsia="zh-CN"/>
        </w:rPr>
        <w:t>。作者无需另行建立</w:t>
      </w:r>
      <w:r>
        <w:rPr>
          <w:rFonts w:hint="eastAsia"/>
          <w:szCs w:val="21"/>
          <w:lang w:val="en-US" w:eastAsia="zh-CN"/>
        </w:rPr>
        <w:t>W</w:t>
      </w:r>
      <w:r>
        <w:rPr>
          <w:szCs w:val="21"/>
          <w:lang w:val="en-US" w:eastAsia="zh-CN"/>
        </w:rPr>
        <w:t>ord</w:t>
      </w:r>
      <w:r>
        <w:rPr>
          <w:rFonts w:hAnsi="宋体"/>
          <w:szCs w:val="21"/>
          <w:lang w:val="en-US" w:eastAsia="zh-CN"/>
        </w:rPr>
        <w:t>文档，</w:t>
      </w:r>
      <w:r>
        <w:rPr>
          <w:rFonts w:hAnsi="宋体" w:hint="eastAsia"/>
          <w:szCs w:val="21"/>
          <w:lang w:val="en-US" w:eastAsia="zh-CN"/>
        </w:rPr>
        <w:t>请</w:t>
      </w:r>
      <w:r>
        <w:rPr>
          <w:rFonts w:hAnsi="宋体"/>
          <w:szCs w:val="21"/>
          <w:lang w:val="en-US" w:eastAsia="zh-CN"/>
        </w:rPr>
        <w:t>认真阅读本规范后，</w:t>
      </w:r>
      <w:r>
        <w:rPr>
          <w:rFonts w:hAnsi="宋体" w:hint="eastAsia"/>
          <w:szCs w:val="21"/>
          <w:lang w:val="en-US" w:eastAsia="zh-CN"/>
        </w:rPr>
        <w:t>直接</w:t>
      </w:r>
      <w:r>
        <w:rPr>
          <w:rFonts w:hAnsi="宋体"/>
          <w:szCs w:val="21"/>
          <w:lang w:val="en-US" w:eastAsia="zh-CN"/>
        </w:rPr>
        <w:t>将其作为模板书写即可。</w:t>
      </w:r>
      <w:r>
        <w:rPr>
          <w:rFonts w:hAnsi="宋体" w:hint="eastAsia"/>
          <w:szCs w:val="21"/>
          <w:lang w:val="en-US" w:eastAsia="zh-CN"/>
        </w:rPr>
        <w:t>此外，通篇请使用全角标点符号。</w:t>
      </w:r>
    </w:p>
    <w:p w14:paraId="0967D37C" w14:textId="77777777" w:rsidR="00000000" w:rsidRDefault="00000000">
      <w:pPr>
        <w:spacing w:line="276" w:lineRule="auto"/>
        <w:ind w:firstLineChars="200" w:firstLine="432"/>
        <w:rPr>
          <w:rFonts w:hAnsi="宋体" w:hint="eastAsia"/>
          <w:spacing w:val="3"/>
          <w:szCs w:val="21"/>
          <w:lang w:val="en-US" w:eastAsia="zh-CN"/>
        </w:rPr>
      </w:pPr>
      <w:r>
        <w:rPr>
          <w:rFonts w:hAnsi="宋体"/>
          <w:spacing w:val="3"/>
          <w:szCs w:val="21"/>
          <w:lang w:val="en-US" w:eastAsia="zh-CN"/>
        </w:rPr>
        <w:t>题名是论文的总纲，要便于检索，容易认读。题</w:t>
      </w:r>
      <w:r>
        <w:rPr>
          <w:rFonts w:hAnsi="宋体" w:hint="eastAsia"/>
          <w:spacing w:val="3"/>
          <w:szCs w:val="21"/>
          <w:lang w:val="en-US" w:eastAsia="zh-CN"/>
        </w:rPr>
        <w:t>名</w:t>
      </w:r>
      <w:r>
        <w:rPr>
          <w:rFonts w:hAnsi="宋体"/>
          <w:spacing w:val="3"/>
          <w:szCs w:val="21"/>
          <w:lang w:val="en-US" w:eastAsia="zh-CN"/>
        </w:rPr>
        <w:t>也是能反映论文最重要的特定内容的最恰当、最简明的词语的逻辑组合，</w:t>
      </w:r>
      <w:r>
        <w:rPr>
          <w:rFonts w:hAnsi="宋体" w:hint="eastAsia"/>
          <w:spacing w:val="3"/>
          <w:szCs w:val="21"/>
          <w:lang w:val="en-US" w:eastAsia="zh-CN"/>
        </w:rPr>
        <w:t>采用</w:t>
      </w:r>
      <w:r>
        <w:rPr>
          <w:rFonts w:hAnsi="宋体" w:hint="eastAsia"/>
          <w:bCs/>
          <w:spacing w:val="3"/>
          <w:szCs w:val="21"/>
          <w:lang w:val="en-US" w:eastAsia="zh-CN"/>
        </w:rPr>
        <w:t>偏正结构名词性短语，</w:t>
      </w:r>
      <w:r>
        <w:rPr>
          <w:rFonts w:hAnsi="宋体" w:hint="eastAsia"/>
          <w:spacing w:val="3"/>
          <w:szCs w:val="21"/>
          <w:lang w:val="en-US" w:eastAsia="zh-CN"/>
        </w:rPr>
        <w:t>要反映出课题研究的主要对象、内容、方法或研究特点，</w:t>
      </w:r>
      <w:r>
        <w:rPr>
          <w:rFonts w:hAnsi="宋体"/>
          <w:spacing w:val="3"/>
          <w:szCs w:val="21"/>
          <w:lang w:val="en-US" w:eastAsia="zh-CN"/>
        </w:rPr>
        <w:t>要求准确得体、简短精炼，一般不超过</w:t>
      </w:r>
      <w:r>
        <w:rPr>
          <w:spacing w:val="3"/>
          <w:szCs w:val="21"/>
          <w:lang w:val="en-US" w:eastAsia="zh-CN"/>
        </w:rPr>
        <w:t>25</w:t>
      </w:r>
      <w:r>
        <w:rPr>
          <w:rFonts w:hint="eastAsia"/>
          <w:spacing w:val="3"/>
          <w:szCs w:val="21"/>
          <w:lang w:val="en-US" w:eastAsia="zh-CN"/>
        </w:rPr>
        <w:t>个</w:t>
      </w:r>
      <w:r>
        <w:rPr>
          <w:rFonts w:hAnsi="宋体"/>
          <w:spacing w:val="3"/>
          <w:szCs w:val="21"/>
          <w:lang w:val="en-US" w:eastAsia="zh-CN"/>
        </w:rPr>
        <w:t>字，</w:t>
      </w:r>
      <w:r>
        <w:rPr>
          <w:rFonts w:hAnsi="宋体" w:hint="eastAsia"/>
          <w:bCs/>
          <w:spacing w:val="3"/>
          <w:szCs w:val="21"/>
          <w:lang w:val="en-US" w:eastAsia="zh-CN"/>
        </w:rPr>
        <w:t>尽量不使用外文缩写词，</w:t>
      </w:r>
      <w:r>
        <w:rPr>
          <w:bCs/>
          <w:spacing w:val="3"/>
          <w:szCs w:val="21"/>
          <w:lang w:val="en-US" w:eastAsia="zh-CN"/>
        </w:rPr>
        <w:t>一般不使用标点符号，也不用副标题</w:t>
      </w:r>
      <w:r>
        <w:rPr>
          <w:rFonts w:hAnsi="宋体"/>
          <w:spacing w:val="3"/>
          <w:szCs w:val="21"/>
          <w:lang w:val="en-US" w:eastAsia="zh-CN"/>
        </w:rPr>
        <w:t>。</w:t>
      </w:r>
      <w:r>
        <w:rPr>
          <w:rFonts w:hAnsi="宋体" w:hint="eastAsia"/>
          <w:bCs/>
          <w:spacing w:val="3"/>
          <w:szCs w:val="21"/>
          <w:lang w:val="en-US" w:eastAsia="zh-CN"/>
        </w:rPr>
        <w:t>中文用黑体，英文用</w:t>
      </w:r>
      <w:r>
        <w:rPr>
          <w:rFonts w:hAnsi="宋体" w:hint="eastAsia"/>
          <w:bCs/>
          <w:spacing w:val="3"/>
          <w:szCs w:val="21"/>
          <w:lang w:val="en-US" w:eastAsia="zh-CN"/>
        </w:rPr>
        <w:t>Times New Roman</w:t>
      </w:r>
      <w:r>
        <w:rPr>
          <w:rFonts w:hAnsi="宋体" w:hint="eastAsia"/>
          <w:bCs/>
          <w:spacing w:val="3"/>
          <w:szCs w:val="21"/>
          <w:lang w:val="en-US" w:eastAsia="zh-CN"/>
        </w:rPr>
        <w:t>体，小</w:t>
      </w:r>
      <w:r>
        <w:rPr>
          <w:rFonts w:hAnsi="宋体"/>
          <w:spacing w:val="3"/>
          <w:szCs w:val="21"/>
          <w:lang w:val="en-US" w:eastAsia="zh-CN"/>
        </w:rPr>
        <w:t>二号加粗居中书写。</w:t>
      </w:r>
      <w:r>
        <w:rPr>
          <w:rFonts w:hAnsi="宋体" w:hint="eastAsia"/>
          <w:spacing w:val="3"/>
          <w:szCs w:val="21"/>
          <w:lang w:val="en-US" w:eastAsia="zh-CN"/>
        </w:rPr>
        <w:t>此外，题名中尽量不出现“基于”“面向”“研究”</w:t>
      </w:r>
      <w:r>
        <w:rPr>
          <w:rFonts w:hint="eastAsia"/>
          <w:spacing w:val="3"/>
          <w:szCs w:val="21"/>
          <w:lang w:val="en-US" w:eastAsia="zh-CN"/>
        </w:rPr>
        <w:t>“</w:t>
      </w:r>
      <w:r>
        <w:rPr>
          <w:rFonts w:hAnsi="宋体"/>
          <w:spacing w:val="3"/>
          <w:szCs w:val="21"/>
          <w:lang w:val="en-US" w:eastAsia="zh-CN"/>
        </w:rPr>
        <w:t>浅论</w:t>
      </w:r>
      <w:r>
        <w:rPr>
          <w:rFonts w:hint="eastAsia"/>
          <w:spacing w:val="3"/>
          <w:szCs w:val="21"/>
          <w:lang w:val="en-US" w:eastAsia="zh-CN"/>
        </w:rPr>
        <w:t>”“</w:t>
      </w:r>
      <w:r>
        <w:rPr>
          <w:rFonts w:hAnsi="宋体"/>
          <w:spacing w:val="3"/>
          <w:szCs w:val="21"/>
          <w:lang w:val="en-US" w:eastAsia="zh-CN"/>
        </w:rPr>
        <w:t>浅谈</w:t>
      </w:r>
      <w:r>
        <w:rPr>
          <w:rFonts w:hint="eastAsia"/>
          <w:spacing w:val="3"/>
          <w:szCs w:val="21"/>
          <w:lang w:val="en-US" w:eastAsia="zh-CN"/>
        </w:rPr>
        <w:t>”“</w:t>
      </w:r>
      <w:r>
        <w:rPr>
          <w:rFonts w:hAnsi="宋体"/>
          <w:spacing w:val="3"/>
          <w:szCs w:val="21"/>
          <w:lang w:val="en-US" w:eastAsia="zh-CN"/>
        </w:rPr>
        <w:t>浅析</w:t>
      </w:r>
      <w:r>
        <w:rPr>
          <w:rFonts w:hint="eastAsia"/>
          <w:spacing w:val="3"/>
          <w:szCs w:val="21"/>
          <w:lang w:val="en-US" w:eastAsia="zh-CN"/>
        </w:rPr>
        <w:t>”</w:t>
      </w:r>
      <w:r>
        <w:rPr>
          <w:rFonts w:hAnsi="宋体"/>
          <w:spacing w:val="3"/>
          <w:szCs w:val="21"/>
          <w:lang w:val="en-US" w:eastAsia="zh-CN"/>
        </w:rPr>
        <w:t>等。</w:t>
      </w:r>
    </w:p>
    <w:p w14:paraId="6F28FCA2" w14:textId="77777777" w:rsidR="00000000" w:rsidRDefault="00000000">
      <w:pPr>
        <w:spacing w:line="276" w:lineRule="auto"/>
        <w:ind w:firstLineChars="200" w:firstLine="420"/>
        <w:rPr>
          <w:rFonts w:hAnsi="宋体"/>
          <w:szCs w:val="21"/>
          <w:lang w:val="en-US" w:eastAsia="zh-CN"/>
        </w:rPr>
      </w:pPr>
      <w:r>
        <w:rPr>
          <w:rFonts w:hAnsi="宋体" w:hint="eastAsia"/>
          <w:szCs w:val="21"/>
          <w:lang w:val="en-US" w:eastAsia="zh-CN"/>
        </w:rPr>
        <w:t>引言作为科技论文的开端，目的是引出文中要研究的问题，引导读者阅读和理解全文。引言包括</w:t>
      </w:r>
      <w:r>
        <w:rPr>
          <w:rFonts w:hAnsi="宋体" w:hint="eastAsia"/>
          <w:szCs w:val="21"/>
          <w:lang w:val="en-US" w:eastAsia="zh-CN"/>
        </w:rPr>
        <w:t>4</w:t>
      </w:r>
      <w:r>
        <w:rPr>
          <w:rFonts w:hAnsi="宋体" w:hint="eastAsia"/>
          <w:szCs w:val="21"/>
          <w:lang w:val="en-US" w:eastAsia="zh-CN"/>
        </w:rPr>
        <w:t>部分内容，即：研究背景、文献回顾、目前存在的问题，以及本文的价值和贡献。其中，研究背景要用较简短的篇幅介绍，不宜书写过多无关性或空洞的背景知识，避免大篇幅讲述历史渊源和立项研究的过程，不应过多叙述同行熟知的和教科书中的常识性内容；文</w:t>
      </w:r>
      <w:r>
        <w:rPr>
          <w:rFonts w:hAnsi="宋体" w:hint="eastAsia"/>
          <w:szCs w:val="21"/>
          <w:lang w:val="en-US" w:eastAsia="zh-CN"/>
        </w:rPr>
        <w:lastRenderedPageBreak/>
        <w:t>献回顾主要综述相关领域内前人所做的工作和研究的概况，包括前人已达到的水平、已解决的问题等（尽可能引用高水平文献）；目前存在的问题要客观分析评价目前文献或已有研究成果的不足，以及尚待解决的问题等；本文的贡献和价值主要说明本文与目前文献或已有研究成果的关系、本文的工作意义、拟采用的研究方法或过程、创新点、可行性、预期可取得的结论等，让对该领域并不特别熟悉的读者能够了解进行该方面研究的意义。引言可不分段，但不能插入图片、列表和数学式等。</w:t>
      </w:r>
    </w:p>
    <w:p w14:paraId="1270C2B9" w14:textId="77777777" w:rsidR="00000000" w:rsidRDefault="00000000">
      <w:pPr>
        <w:spacing w:line="276" w:lineRule="auto"/>
        <w:ind w:firstLineChars="200" w:firstLine="436"/>
        <w:rPr>
          <w:rFonts w:hAnsi="宋体"/>
          <w:spacing w:val="4"/>
          <w:szCs w:val="21"/>
          <w:lang w:val="en-US" w:eastAsia="zh-CN"/>
        </w:rPr>
      </w:pPr>
      <w:r>
        <w:rPr>
          <w:rFonts w:hAnsi="宋体" w:hint="eastAsia"/>
          <w:spacing w:val="4"/>
          <w:szCs w:val="21"/>
          <w:lang w:val="en-US" w:eastAsia="zh-CN"/>
        </w:rPr>
        <w:t>如下面的示例。动态光散射（</w:t>
      </w:r>
      <w:r>
        <w:rPr>
          <w:rFonts w:hAnsi="宋体"/>
          <w:spacing w:val="4"/>
          <w:szCs w:val="21"/>
          <w:lang w:val="en-US" w:eastAsia="zh-CN"/>
        </w:rPr>
        <w:t>D</w:t>
      </w:r>
      <w:r>
        <w:rPr>
          <w:rFonts w:hAnsi="宋体" w:hint="eastAsia"/>
          <w:spacing w:val="4"/>
          <w:szCs w:val="21"/>
          <w:lang w:val="en-US" w:eastAsia="zh-CN"/>
        </w:rPr>
        <w:t xml:space="preserve">ynamic </w:t>
      </w:r>
      <w:r>
        <w:rPr>
          <w:rFonts w:hAnsi="宋体"/>
          <w:spacing w:val="4"/>
          <w:szCs w:val="21"/>
          <w:lang w:val="en-US" w:eastAsia="zh-CN"/>
        </w:rPr>
        <w:t>L</w:t>
      </w:r>
      <w:r>
        <w:rPr>
          <w:rFonts w:hAnsi="宋体" w:hint="eastAsia"/>
          <w:spacing w:val="4"/>
          <w:szCs w:val="21"/>
          <w:lang w:val="en-US" w:eastAsia="zh-CN"/>
        </w:rPr>
        <w:t xml:space="preserve">ight </w:t>
      </w:r>
      <w:r>
        <w:rPr>
          <w:rFonts w:hAnsi="宋体"/>
          <w:spacing w:val="4"/>
          <w:szCs w:val="21"/>
          <w:lang w:val="en-US" w:eastAsia="zh-CN"/>
        </w:rPr>
        <w:t>S</w:t>
      </w:r>
      <w:r>
        <w:rPr>
          <w:rFonts w:hAnsi="宋体" w:hint="eastAsia"/>
          <w:spacing w:val="4"/>
          <w:szCs w:val="21"/>
          <w:lang w:val="en-US" w:eastAsia="zh-CN"/>
        </w:rPr>
        <w:t>cattering</w:t>
      </w:r>
      <w:r>
        <w:rPr>
          <w:rFonts w:hAnsi="宋体" w:hint="eastAsia"/>
          <w:spacing w:val="4"/>
          <w:szCs w:val="21"/>
          <w:lang w:val="en-US" w:eastAsia="zh-CN"/>
        </w:rPr>
        <w:t>，</w:t>
      </w:r>
      <w:r>
        <w:rPr>
          <w:rFonts w:hAnsi="宋体" w:hint="eastAsia"/>
          <w:spacing w:val="4"/>
          <w:szCs w:val="21"/>
          <w:lang w:val="en-US" w:eastAsia="zh-CN"/>
        </w:rPr>
        <w:t>DLS</w:t>
      </w:r>
      <w:r>
        <w:rPr>
          <w:rFonts w:hAnsi="宋体" w:hint="eastAsia"/>
          <w:spacing w:val="4"/>
          <w:szCs w:val="21"/>
          <w:lang w:val="en-US" w:eastAsia="zh-CN"/>
        </w:rPr>
        <w:t>）技术是一种有效的测量纳米颗粒粒径的光散射技术</w:t>
      </w:r>
      <w:r>
        <w:rPr>
          <w:rFonts w:hAnsi="宋体" w:hint="eastAsia"/>
          <w:spacing w:val="4"/>
          <w:szCs w:val="21"/>
          <w:vertAlign w:val="superscript"/>
          <w:lang w:val="en-US" w:eastAsia="zh-CN"/>
        </w:rPr>
        <w:t>[1-2]</w:t>
      </w:r>
      <w:r>
        <w:rPr>
          <w:rFonts w:hAnsi="宋体" w:hint="eastAsia"/>
          <w:spacing w:val="4"/>
          <w:szCs w:val="21"/>
          <w:lang w:val="en-US" w:eastAsia="zh-CN"/>
        </w:rPr>
        <w:t>。常用的反演算法有：</w:t>
      </w:r>
      <w:r>
        <w:rPr>
          <w:rFonts w:hAnsi="宋体" w:hint="eastAsia"/>
          <w:spacing w:val="4"/>
          <w:szCs w:val="21"/>
          <w:lang w:val="en-US" w:eastAsia="zh-CN"/>
        </w:rPr>
        <w:t>CONTIN</w:t>
      </w:r>
      <w:r>
        <w:rPr>
          <w:rFonts w:hAnsi="宋体" w:hint="eastAsia"/>
          <w:spacing w:val="4"/>
          <w:szCs w:val="21"/>
          <w:lang w:val="en-US" w:eastAsia="zh-CN"/>
        </w:rPr>
        <w:t>算法</w:t>
      </w:r>
      <w:r>
        <w:rPr>
          <w:rFonts w:hAnsi="宋体" w:hint="eastAsia"/>
          <w:spacing w:val="4"/>
          <w:szCs w:val="21"/>
          <w:vertAlign w:val="superscript"/>
          <w:lang w:val="en-US" w:eastAsia="zh-CN"/>
        </w:rPr>
        <w:t>[3-4]</w:t>
      </w:r>
      <w:r>
        <w:rPr>
          <w:rFonts w:hAnsi="宋体" w:hint="eastAsia"/>
          <w:spacing w:val="4"/>
          <w:szCs w:val="21"/>
          <w:lang w:val="en-US" w:eastAsia="zh-CN"/>
        </w:rPr>
        <w:t>、截断奇异值分解法</w:t>
      </w:r>
      <w:r>
        <w:rPr>
          <w:rFonts w:hAnsi="宋体" w:hint="eastAsia"/>
          <w:spacing w:val="4"/>
          <w:szCs w:val="21"/>
          <w:vertAlign w:val="superscript"/>
          <w:lang w:val="en-US" w:eastAsia="zh-CN"/>
        </w:rPr>
        <w:t>[</w:t>
      </w:r>
      <w:r>
        <w:rPr>
          <w:rFonts w:hAnsi="宋体" w:hint="eastAsia"/>
          <w:spacing w:val="4"/>
          <w:szCs w:val="21"/>
          <w:vertAlign w:val="superscript"/>
        </w:rPr>
        <w:t>5</w:t>
      </w:r>
      <w:r>
        <w:rPr>
          <w:rFonts w:hAnsi="宋体" w:hint="eastAsia"/>
          <w:spacing w:val="4"/>
          <w:szCs w:val="21"/>
          <w:vertAlign w:val="superscript"/>
          <w:lang w:val="en-US" w:eastAsia="zh-CN"/>
        </w:rPr>
        <w:t>-</w:t>
      </w:r>
      <w:r>
        <w:rPr>
          <w:rFonts w:hAnsi="宋体" w:hint="eastAsia"/>
          <w:spacing w:val="4"/>
          <w:szCs w:val="21"/>
          <w:vertAlign w:val="superscript"/>
        </w:rPr>
        <w:t>9</w:t>
      </w:r>
      <w:r>
        <w:rPr>
          <w:rFonts w:hAnsi="宋体" w:hint="eastAsia"/>
          <w:spacing w:val="4"/>
          <w:szCs w:val="21"/>
          <w:vertAlign w:val="superscript"/>
          <w:lang w:val="en-US" w:eastAsia="zh-CN"/>
        </w:rPr>
        <w:t>]</w:t>
      </w:r>
      <w:r>
        <w:rPr>
          <w:rFonts w:hAnsi="宋体" w:hint="eastAsia"/>
          <w:spacing w:val="4"/>
          <w:szCs w:val="21"/>
          <w:lang w:val="en-US" w:eastAsia="zh-CN"/>
        </w:rPr>
        <w:t>、最大似然法</w:t>
      </w:r>
      <w:r>
        <w:rPr>
          <w:rFonts w:hAnsi="宋体" w:hint="eastAsia"/>
          <w:spacing w:val="4"/>
          <w:szCs w:val="21"/>
          <w:vertAlign w:val="superscript"/>
          <w:lang w:val="en-US" w:eastAsia="zh-CN"/>
        </w:rPr>
        <w:t>[1</w:t>
      </w:r>
      <w:r>
        <w:rPr>
          <w:rFonts w:hAnsi="宋体"/>
          <w:spacing w:val="4"/>
          <w:szCs w:val="21"/>
          <w:vertAlign w:val="superscript"/>
          <w:lang w:val="en-US" w:eastAsia="zh-CN"/>
        </w:rPr>
        <w:t>0</w:t>
      </w:r>
      <w:r>
        <w:rPr>
          <w:rFonts w:hAnsi="宋体" w:hint="eastAsia"/>
          <w:spacing w:val="4"/>
          <w:szCs w:val="21"/>
          <w:vertAlign w:val="superscript"/>
          <w:lang w:val="en-US" w:eastAsia="zh-CN"/>
        </w:rPr>
        <w:t>]</w:t>
      </w:r>
      <w:r>
        <w:rPr>
          <w:rFonts w:hAnsi="宋体" w:hint="eastAsia"/>
          <w:spacing w:val="4"/>
          <w:szCs w:val="21"/>
          <w:lang w:val="en-US" w:eastAsia="zh-CN"/>
        </w:rPr>
        <w:t>、神经网络法</w:t>
      </w:r>
      <w:r>
        <w:rPr>
          <w:rFonts w:hAnsi="宋体" w:hint="eastAsia"/>
          <w:spacing w:val="4"/>
          <w:szCs w:val="21"/>
          <w:vertAlign w:val="superscript"/>
          <w:lang w:val="en-US" w:eastAsia="zh-CN"/>
        </w:rPr>
        <w:t>[11]</w:t>
      </w:r>
      <w:r>
        <w:rPr>
          <w:rFonts w:hAnsi="宋体" w:hint="eastAsia"/>
          <w:spacing w:val="4"/>
          <w:szCs w:val="21"/>
          <w:lang w:val="en-US" w:eastAsia="zh-CN"/>
        </w:rPr>
        <w:t>等（确保所有参考文献全部顺序引用，引用文献序号用上标表示；但“文献</w:t>
      </w:r>
      <w:r>
        <w:rPr>
          <w:rFonts w:hAnsi="宋体" w:hint="eastAsia"/>
          <w:spacing w:val="4"/>
          <w:szCs w:val="21"/>
          <w:lang w:val="en-US" w:eastAsia="zh-CN"/>
        </w:rPr>
        <w:t>[1</w:t>
      </w:r>
      <w:r>
        <w:rPr>
          <w:rFonts w:hAnsi="宋体"/>
          <w:spacing w:val="4"/>
          <w:szCs w:val="21"/>
          <w:lang w:val="en-US" w:eastAsia="zh-CN"/>
        </w:rPr>
        <w:t>0</w:t>
      </w:r>
      <w:r>
        <w:rPr>
          <w:rFonts w:hAnsi="宋体" w:hint="eastAsia"/>
          <w:spacing w:val="4"/>
          <w:szCs w:val="21"/>
          <w:lang w:val="en-US" w:eastAsia="zh-CN"/>
        </w:rPr>
        <w:t>]</w:t>
      </w:r>
      <w:r>
        <w:rPr>
          <w:rFonts w:hAnsi="宋体" w:hint="eastAsia"/>
          <w:spacing w:val="4"/>
          <w:szCs w:val="21"/>
          <w:lang w:val="en-US" w:eastAsia="zh-CN"/>
        </w:rPr>
        <w:t>中……”，用这种形式说明文献内容时，文献序号应为平排格式）。然而，这些算法都有一定的局限性。</w:t>
      </w:r>
      <w:r>
        <w:rPr>
          <w:rFonts w:hAnsi="宋体" w:hint="eastAsia"/>
          <w:spacing w:val="4"/>
          <w:szCs w:val="21"/>
          <w:lang w:val="en-US" w:eastAsia="zh-CN"/>
        </w:rPr>
        <w:t>B</w:t>
      </w:r>
      <w:r>
        <w:rPr>
          <w:rFonts w:hAnsi="宋体"/>
          <w:spacing w:val="4"/>
          <w:szCs w:val="21"/>
          <w:lang w:val="en-US" w:eastAsia="zh-CN"/>
        </w:rPr>
        <w:t>oullet</w:t>
      </w:r>
      <w:r>
        <w:rPr>
          <w:rFonts w:hAnsi="宋体" w:hint="eastAsia"/>
          <w:spacing w:val="4"/>
          <w:szCs w:val="21"/>
          <w:lang w:val="en-US" w:eastAsia="zh-CN"/>
        </w:rPr>
        <w:t>等</w:t>
      </w:r>
      <w:r>
        <w:rPr>
          <w:rFonts w:hAnsi="宋体" w:hint="eastAsia"/>
          <w:spacing w:val="4"/>
          <w:szCs w:val="21"/>
          <w:vertAlign w:val="superscript"/>
          <w:lang w:val="en-US" w:eastAsia="zh-CN"/>
        </w:rPr>
        <w:t>[1</w:t>
      </w:r>
      <w:r>
        <w:rPr>
          <w:rFonts w:hAnsi="宋体"/>
          <w:spacing w:val="4"/>
          <w:szCs w:val="21"/>
          <w:vertAlign w:val="superscript"/>
          <w:lang w:val="en-US" w:eastAsia="zh-CN"/>
        </w:rPr>
        <w:t>2</w:t>
      </w:r>
      <w:r>
        <w:rPr>
          <w:rFonts w:hAnsi="宋体" w:hint="eastAsia"/>
          <w:spacing w:val="4"/>
          <w:szCs w:val="21"/>
          <w:vertAlign w:val="superscript"/>
          <w:lang w:val="en-US" w:eastAsia="zh-CN"/>
        </w:rPr>
        <w:t>]</w:t>
      </w:r>
      <w:r>
        <w:rPr>
          <w:rFonts w:hAnsi="宋体" w:hint="eastAsia"/>
          <w:spacing w:val="4"/>
          <w:szCs w:val="21"/>
          <w:lang w:val="en-US" w:eastAsia="zh-CN"/>
        </w:rPr>
        <w:t>（只写作者姓，并与参考文献列表中首位作者信息对应）利用针孔阵列来产生几十或上百个光束对样品进行同时照明，实现了单次曝光层叠衍射图样的采集。</w:t>
      </w:r>
    </w:p>
    <w:p w14:paraId="0AEAEE08" w14:textId="77777777" w:rsidR="00000000" w:rsidRDefault="00000000">
      <w:pPr>
        <w:spacing w:line="276" w:lineRule="auto"/>
        <w:ind w:firstLineChars="200" w:firstLine="436"/>
        <w:rPr>
          <w:rFonts w:hAnsi="宋体" w:hint="eastAsia"/>
          <w:spacing w:val="4"/>
          <w:szCs w:val="21"/>
          <w:lang w:val="en-US" w:eastAsia="zh-CN"/>
        </w:rPr>
      </w:pPr>
      <w:r>
        <w:rPr>
          <w:rFonts w:hAnsi="宋体" w:hint="eastAsia"/>
          <w:spacing w:val="4"/>
          <w:szCs w:val="21"/>
          <w:lang w:val="en-US" w:eastAsia="zh-CN"/>
        </w:rPr>
        <w:t>文中采用非负迭代截断奇异值反演算法，并且结合二次截断</w:t>
      </w:r>
      <w:r>
        <w:rPr>
          <w:rFonts w:hAnsi="宋体" w:hint="eastAsia"/>
          <w:spacing w:val="4"/>
          <w:szCs w:val="21"/>
          <w:lang w:val="en-US" w:eastAsia="zh-CN"/>
        </w:rPr>
        <w:t>L-</w:t>
      </w:r>
      <w:r>
        <w:rPr>
          <w:rFonts w:hAnsi="宋体" w:hint="eastAsia"/>
          <w:spacing w:val="4"/>
          <w:szCs w:val="21"/>
          <w:lang w:val="en-US" w:eastAsia="zh-CN"/>
        </w:rPr>
        <w:t>曲线准则选取最优截断参数，通过求解真实解与反演结果间的偏差来求得最优近似解，获取颗粒粒度分布。</w:t>
      </w:r>
    </w:p>
    <w:p w14:paraId="71BA4C92" w14:textId="77777777" w:rsidR="00000000" w:rsidRDefault="00000000">
      <w:pPr>
        <w:spacing w:beforeLines="50" w:before="156" w:afterLines="50" w:after="156" w:line="276" w:lineRule="auto"/>
        <w:rPr>
          <w:rFonts w:eastAsia="仿宋_GB2312" w:hint="eastAsia"/>
          <w:sz w:val="28"/>
          <w:szCs w:val="28"/>
          <w:lang w:val="en-US" w:eastAsia="zh-CN"/>
        </w:rPr>
      </w:pPr>
      <w:r>
        <w:rPr>
          <w:rFonts w:eastAsia="仿宋_GB2312"/>
          <w:sz w:val="28"/>
          <w:szCs w:val="28"/>
          <w:lang w:val="en-US" w:eastAsia="zh-CN"/>
        </w:rPr>
        <w:t xml:space="preserve">1  </w:t>
      </w:r>
      <w:r>
        <w:rPr>
          <w:rFonts w:ascii="仿宋_GB2312" w:eastAsia="仿宋_GB2312" w:hAnsi="宋体" w:hint="eastAsia"/>
          <w:sz w:val="28"/>
          <w:szCs w:val="28"/>
          <w:lang w:val="en-US" w:eastAsia="zh-CN"/>
        </w:rPr>
        <w:t>作者署名与基金项目</w:t>
      </w:r>
    </w:p>
    <w:p w14:paraId="13186890" w14:textId="77777777" w:rsidR="00000000" w:rsidRDefault="00000000">
      <w:pPr>
        <w:spacing w:line="276" w:lineRule="auto"/>
        <w:ind w:firstLineChars="200" w:firstLine="420"/>
        <w:rPr>
          <w:rFonts w:hAnsi="宋体" w:hint="eastAsia"/>
          <w:szCs w:val="21"/>
          <w:lang w:val="en-US" w:eastAsia="zh-CN"/>
        </w:rPr>
      </w:pPr>
      <w:r>
        <w:rPr>
          <w:rFonts w:hAnsi="宋体"/>
          <w:szCs w:val="21"/>
          <w:lang w:val="en-US" w:eastAsia="zh-CN"/>
        </w:rPr>
        <w:t>署名即著作权的声明；文责自负的承诺；便于联系。署名对象：参加研究；参加撰写；能答辩。</w:t>
      </w:r>
      <w:r>
        <w:rPr>
          <w:rFonts w:hAnsi="宋体" w:hint="eastAsia"/>
          <w:szCs w:val="21"/>
          <w:lang w:val="en-US" w:eastAsia="zh-CN"/>
        </w:rPr>
        <w:t>两</w:t>
      </w:r>
      <w:r>
        <w:rPr>
          <w:rFonts w:hAnsi="宋体"/>
          <w:szCs w:val="21"/>
          <w:lang w:val="en-US" w:eastAsia="zh-CN"/>
        </w:rPr>
        <w:t>个或</w:t>
      </w:r>
      <w:r>
        <w:rPr>
          <w:rFonts w:hAnsi="宋体" w:hint="eastAsia"/>
          <w:szCs w:val="21"/>
          <w:lang w:val="en-US" w:eastAsia="zh-CN"/>
        </w:rPr>
        <w:t>两</w:t>
      </w:r>
      <w:r>
        <w:rPr>
          <w:rFonts w:hAnsi="宋体"/>
          <w:szCs w:val="21"/>
          <w:lang w:val="en-US" w:eastAsia="zh-CN"/>
        </w:rPr>
        <w:t>个以上作者，姓名间需用</w:t>
      </w:r>
      <w:r>
        <w:rPr>
          <w:rFonts w:hint="eastAsia"/>
          <w:szCs w:val="21"/>
          <w:lang w:val="en-US" w:eastAsia="zh-CN"/>
        </w:rPr>
        <w:t>“</w:t>
      </w:r>
      <w:r>
        <w:rPr>
          <w:rFonts w:hAnsi="宋体" w:hint="eastAsia"/>
          <w:szCs w:val="21"/>
          <w:lang w:val="en-US" w:eastAsia="zh-CN"/>
        </w:rPr>
        <w:t>，</w:t>
      </w:r>
      <w:r>
        <w:rPr>
          <w:rFonts w:hint="eastAsia"/>
          <w:szCs w:val="21"/>
          <w:lang w:val="en-US" w:eastAsia="zh-CN"/>
        </w:rPr>
        <w:t>”</w:t>
      </w:r>
      <w:r>
        <w:rPr>
          <w:rFonts w:hAnsi="宋体"/>
          <w:szCs w:val="21"/>
          <w:lang w:val="en-US" w:eastAsia="zh-CN"/>
        </w:rPr>
        <w:t>隔开，</w:t>
      </w:r>
      <w:r>
        <w:rPr>
          <w:rFonts w:hAnsi="宋体" w:hint="eastAsia"/>
          <w:szCs w:val="21"/>
          <w:lang w:val="en-US" w:eastAsia="zh-CN"/>
        </w:rPr>
        <w:t>最多不超过</w:t>
      </w:r>
      <w:r>
        <w:rPr>
          <w:rFonts w:hAnsi="宋体" w:hint="eastAsia"/>
          <w:szCs w:val="21"/>
          <w:lang w:val="en-US" w:eastAsia="zh-CN"/>
        </w:rPr>
        <w:t>6</w:t>
      </w:r>
      <w:r>
        <w:rPr>
          <w:rFonts w:hAnsi="宋体" w:hint="eastAsia"/>
          <w:szCs w:val="21"/>
          <w:lang w:val="en-US" w:eastAsia="zh-CN"/>
        </w:rPr>
        <w:t>位作者。文后的作者简介中，出生年之后用“—”字线，职称在前，学位或学历在后，在读研究生直接写硕士研究生或博士研究生。</w:t>
      </w:r>
      <w:r>
        <w:rPr>
          <w:rFonts w:hAnsi="宋体"/>
          <w:szCs w:val="21"/>
          <w:lang w:val="en-US" w:eastAsia="zh-CN"/>
        </w:rPr>
        <w:t>作者署名后的上标</w:t>
      </w:r>
      <w:r>
        <w:rPr>
          <w:szCs w:val="21"/>
          <w:lang w:val="en-US" w:eastAsia="zh-CN"/>
        </w:rPr>
        <w:t>1</w:t>
      </w:r>
      <w:r>
        <w:rPr>
          <w:rFonts w:hAnsi="宋体"/>
          <w:szCs w:val="21"/>
          <w:lang w:val="en-US" w:eastAsia="zh-CN"/>
        </w:rPr>
        <w:t>，</w:t>
      </w:r>
      <w:r>
        <w:rPr>
          <w:szCs w:val="21"/>
          <w:lang w:val="en-US" w:eastAsia="zh-CN"/>
        </w:rPr>
        <w:t>2</w:t>
      </w:r>
      <w:r>
        <w:rPr>
          <w:rFonts w:hAnsi="宋体" w:hint="eastAsia"/>
          <w:szCs w:val="21"/>
          <w:lang w:val="en-US" w:eastAsia="zh-CN"/>
        </w:rPr>
        <w:t>，</w:t>
      </w:r>
      <w:r>
        <w:rPr>
          <w:szCs w:val="21"/>
          <w:lang w:val="en-US" w:eastAsia="zh-CN"/>
        </w:rPr>
        <w:t>3</w:t>
      </w:r>
      <w:r>
        <w:rPr>
          <w:rFonts w:hAnsi="宋体"/>
          <w:szCs w:val="21"/>
          <w:lang w:val="en-US" w:eastAsia="zh-CN"/>
        </w:rPr>
        <w:t>等分别与作者单位对应。同一单位的作者，无需用上标标出。作者单位要详细到学院（</w:t>
      </w:r>
      <w:r>
        <w:rPr>
          <w:rFonts w:hAnsi="宋体" w:hint="eastAsia"/>
          <w:szCs w:val="21"/>
          <w:lang w:val="en-US" w:eastAsia="zh-CN"/>
        </w:rPr>
        <w:t>部门、重点实验室或</w:t>
      </w:r>
      <w:r>
        <w:rPr>
          <w:rFonts w:hAnsi="宋体"/>
          <w:szCs w:val="21"/>
          <w:lang w:val="en-US" w:eastAsia="zh-CN"/>
        </w:rPr>
        <w:t>系）。单位所在地需列出</w:t>
      </w:r>
      <w:r>
        <w:rPr>
          <w:rFonts w:hAnsi="宋体" w:hint="eastAsia"/>
          <w:szCs w:val="21"/>
          <w:lang w:val="en-US" w:eastAsia="zh-CN"/>
        </w:rPr>
        <w:t>省、市</w:t>
      </w:r>
      <w:r>
        <w:rPr>
          <w:rFonts w:hAnsi="宋体"/>
          <w:szCs w:val="21"/>
          <w:lang w:val="en-US" w:eastAsia="zh-CN"/>
        </w:rPr>
        <w:t>。</w:t>
      </w:r>
      <w:r>
        <w:rPr>
          <w:rFonts w:hAnsi="宋体" w:hint="eastAsia"/>
          <w:szCs w:val="21"/>
          <w:lang w:val="en-US" w:eastAsia="zh-CN"/>
        </w:rPr>
        <w:t>英文单位采用准确的官方名称，先</w:t>
      </w:r>
      <w:r>
        <w:rPr>
          <w:rFonts w:hAnsi="宋体" w:hint="eastAsia"/>
          <w:szCs w:val="21"/>
          <w:lang w:val="en-US" w:eastAsia="zh-CN"/>
        </w:rPr>
        <w:t>2</w:t>
      </w:r>
      <w:r>
        <w:rPr>
          <w:rFonts w:hAnsi="宋体" w:hint="eastAsia"/>
          <w:szCs w:val="21"/>
          <w:lang w:val="en-US" w:eastAsia="zh-CN"/>
        </w:rPr>
        <w:t>级单位后</w:t>
      </w:r>
      <w:r>
        <w:rPr>
          <w:rFonts w:hAnsi="宋体" w:hint="eastAsia"/>
          <w:szCs w:val="21"/>
          <w:lang w:val="en-US" w:eastAsia="zh-CN"/>
        </w:rPr>
        <w:t>1</w:t>
      </w:r>
      <w:r>
        <w:rPr>
          <w:rFonts w:hAnsi="宋体" w:hint="eastAsia"/>
          <w:szCs w:val="21"/>
          <w:lang w:val="en-US" w:eastAsia="zh-CN"/>
        </w:rPr>
        <w:t>级单位，顺序如“实验室，学院，学校，城市，邮编”。注意中英文</w:t>
      </w:r>
      <w:r>
        <w:rPr>
          <w:rFonts w:hAnsi="宋体" w:hint="eastAsia"/>
          <w:szCs w:val="21"/>
          <w:lang w:val="en-US" w:eastAsia="zh-CN"/>
        </w:rPr>
        <w:t>署名、单位、省市、邮编要对应。</w:t>
      </w:r>
    </w:p>
    <w:p w14:paraId="2A7028F7" w14:textId="77777777" w:rsidR="00000000" w:rsidRDefault="00000000">
      <w:pPr>
        <w:spacing w:line="276" w:lineRule="auto"/>
        <w:ind w:firstLineChars="200" w:firstLine="420"/>
        <w:rPr>
          <w:rFonts w:hAnsi="宋体"/>
          <w:szCs w:val="21"/>
          <w:lang w:val="en-US" w:eastAsia="zh-CN"/>
        </w:rPr>
      </w:pPr>
      <w:r>
        <w:rPr>
          <w:rFonts w:hAnsi="宋体"/>
          <w:szCs w:val="21"/>
          <w:lang w:val="en-US" w:eastAsia="zh-CN"/>
        </w:rPr>
        <w:t>基金项目要准确提供项目立项书或任务合同书封面显示的基金项目名称</w:t>
      </w:r>
      <w:r>
        <w:rPr>
          <w:rFonts w:hAnsi="宋体" w:hint="eastAsia"/>
          <w:szCs w:val="21"/>
          <w:lang w:val="en-US" w:eastAsia="zh-CN"/>
        </w:rPr>
        <w:t>，</w:t>
      </w:r>
      <w:r>
        <w:rPr>
          <w:rFonts w:hAnsi="宋体"/>
          <w:szCs w:val="21"/>
          <w:lang w:val="en-US" w:eastAsia="zh-CN"/>
        </w:rPr>
        <w:t>要有项目编号，且编号一定要准确提供。如</w:t>
      </w:r>
      <w:r>
        <w:rPr>
          <w:rFonts w:hAnsi="宋体" w:hint="eastAsia"/>
          <w:szCs w:val="21"/>
          <w:lang w:val="en-US" w:eastAsia="zh-CN"/>
        </w:rPr>
        <w:t>“</w:t>
      </w:r>
      <w:r>
        <w:rPr>
          <w:rFonts w:hAnsi="宋体"/>
          <w:szCs w:val="21"/>
          <w:lang w:val="en-US" w:eastAsia="zh-CN"/>
        </w:rPr>
        <w:t>国家自然科学基金（</w:t>
      </w:r>
      <w:r>
        <w:rPr>
          <w:szCs w:val="21"/>
          <w:lang w:val="en-US" w:eastAsia="zh-CN"/>
        </w:rPr>
        <w:t>52130208</w:t>
      </w:r>
      <w:r>
        <w:rPr>
          <w:rFonts w:hAnsi="宋体"/>
          <w:szCs w:val="21"/>
          <w:lang w:val="en-US" w:eastAsia="zh-CN"/>
        </w:rPr>
        <w:t>）</w:t>
      </w:r>
      <w:r>
        <w:rPr>
          <w:rFonts w:hAnsi="宋体" w:hint="eastAsia"/>
          <w:szCs w:val="21"/>
          <w:lang w:val="en-US" w:eastAsia="zh-CN"/>
        </w:rPr>
        <w:t>”</w:t>
      </w:r>
      <w:r>
        <w:rPr>
          <w:rFonts w:hAnsi="宋体"/>
          <w:szCs w:val="21"/>
          <w:lang w:val="en-US" w:eastAsia="zh-CN"/>
        </w:rPr>
        <w:t>。</w:t>
      </w:r>
      <w:r>
        <w:rPr>
          <w:rFonts w:hAnsi="宋体" w:hint="eastAsia"/>
          <w:szCs w:val="21"/>
          <w:lang w:val="en-US" w:eastAsia="zh-CN"/>
        </w:rPr>
        <w:t>如有两个或两个以上资助项目，项目间需用“；”隔开；同一类项目的不同编号的课题，采用如下格式，如：“</w:t>
      </w:r>
      <w:r>
        <w:rPr>
          <w:rFonts w:hAnsi="宋体"/>
          <w:szCs w:val="21"/>
          <w:lang w:val="en-US" w:eastAsia="zh-CN"/>
        </w:rPr>
        <w:t>国家自然科学基金（</w:t>
      </w:r>
      <w:r>
        <w:rPr>
          <w:szCs w:val="21"/>
          <w:lang w:val="en-US" w:eastAsia="zh-CN"/>
        </w:rPr>
        <w:t>52130208</w:t>
      </w:r>
      <w:r>
        <w:rPr>
          <w:rFonts w:hint="eastAsia"/>
          <w:szCs w:val="21"/>
          <w:lang w:val="en-US" w:eastAsia="zh-CN"/>
        </w:rPr>
        <w:t>，</w:t>
      </w:r>
      <w:r>
        <w:rPr>
          <w:rFonts w:hint="eastAsia"/>
          <w:szCs w:val="21"/>
          <w:lang w:val="en-US" w:eastAsia="zh-CN"/>
        </w:rPr>
        <w:t>5</w:t>
      </w:r>
      <w:r>
        <w:rPr>
          <w:szCs w:val="21"/>
          <w:lang w:val="en-US" w:eastAsia="zh-CN"/>
        </w:rPr>
        <w:t>2130456</w:t>
      </w:r>
      <w:r>
        <w:rPr>
          <w:rFonts w:hAnsi="宋体"/>
          <w:szCs w:val="21"/>
          <w:lang w:val="en-US" w:eastAsia="zh-CN"/>
        </w:rPr>
        <w:t>）</w:t>
      </w:r>
      <w:r>
        <w:rPr>
          <w:rFonts w:hAnsi="宋体" w:hint="eastAsia"/>
          <w:szCs w:val="21"/>
          <w:lang w:val="en-US" w:eastAsia="zh-CN"/>
        </w:rPr>
        <w:t>”。对于重大项目，作者需提供项目立项书或合同任务书原件的扫描件。</w:t>
      </w:r>
    </w:p>
    <w:p w14:paraId="2BE05E9A" w14:textId="77777777" w:rsidR="00000000" w:rsidRDefault="00000000">
      <w:pPr>
        <w:spacing w:line="276" w:lineRule="auto"/>
        <w:ind w:firstLineChars="200" w:firstLine="420"/>
        <w:rPr>
          <w:rFonts w:hint="eastAsia"/>
          <w:szCs w:val="21"/>
          <w:lang w:val="en-US" w:eastAsia="zh-CN"/>
        </w:rPr>
      </w:pPr>
      <w:r>
        <w:rPr>
          <w:rFonts w:hAnsi="宋体"/>
          <w:szCs w:val="21"/>
          <w:lang w:val="en-US" w:eastAsia="zh-CN"/>
        </w:rPr>
        <w:t>收稿日期一般是作者的投稿日期，修订日期一般是作者最后一次修改后的日期。</w:t>
      </w:r>
      <w:r>
        <w:rPr>
          <w:rFonts w:hAnsi="宋体" w:hint="eastAsia"/>
          <w:szCs w:val="21"/>
          <w:lang w:val="en-US" w:eastAsia="zh-CN"/>
        </w:rPr>
        <w:t>年、月、日间用短横线</w:t>
      </w:r>
      <w:r>
        <w:rPr>
          <w:rFonts w:ascii="宋体" w:hAnsi="宋体" w:hint="eastAsia"/>
          <w:szCs w:val="21"/>
          <w:lang w:val="en-US" w:eastAsia="zh-CN"/>
        </w:rPr>
        <w:t>“-”</w:t>
      </w:r>
      <w:r>
        <w:rPr>
          <w:rFonts w:hAnsi="宋体" w:hint="eastAsia"/>
          <w:szCs w:val="21"/>
          <w:lang w:val="en-US" w:eastAsia="zh-CN"/>
        </w:rPr>
        <w:t>隔开。</w:t>
      </w:r>
    </w:p>
    <w:p w14:paraId="599A0FBD" w14:textId="77777777" w:rsidR="00000000" w:rsidRDefault="00000000">
      <w:pPr>
        <w:spacing w:beforeLines="50" w:before="156" w:afterLines="50" w:after="156" w:line="276" w:lineRule="auto"/>
        <w:rPr>
          <w:rFonts w:ascii="仿宋_GB2312" w:eastAsia="仿宋_GB2312" w:hAnsi="宋体" w:hint="eastAsia"/>
          <w:sz w:val="28"/>
          <w:szCs w:val="28"/>
          <w:lang w:val="en-US" w:eastAsia="zh-CN"/>
        </w:rPr>
      </w:pPr>
      <w:r>
        <w:rPr>
          <w:rFonts w:eastAsia="仿宋_GB2312"/>
          <w:sz w:val="28"/>
          <w:szCs w:val="28"/>
          <w:lang w:val="en-US" w:eastAsia="zh-CN"/>
        </w:rPr>
        <w:t xml:space="preserve">2  </w:t>
      </w:r>
      <w:r>
        <w:rPr>
          <w:rFonts w:ascii="仿宋_GB2312" w:eastAsia="仿宋_GB2312" w:hAnsi="宋体" w:hint="eastAsia"/>
          <w:sz w:val="28"/>
          <w:szCs w:val="28"/>
          <w:lang w:val="en-US" w:eastAsia="zh-CN"/>
        </w:rPr>
        <w:t>关键词</w:t>
      </w:r>
      <w:r>
        <w:rPr>
          <w:rFonts w:ascii="仿宋_GB2312" w:eastAsia="仿宋_GB2312" w:hAnsi="宋体"/>
          <w:sz w:val="28"/>
          <w:szCs w:val="28"/>
          <w:lang w:val="en-US" w:eastAsia="zh-CN"/>
        </w:rPr>
        <w:t xml:space="preserve"> </w:t>
      </w:r>
    </w:p>
    <w:p w14:paraId="065A9EAE" w14:textId="77777777" w:rsidR="00000000" w:rsidRDefault="00000000">
      <w:pPr>
        <w:spacing w:line="276" w:lineRule="auto"/>
        <w:ind w:firstLineChars="200" w:firstLine="420"/>
        <w:rPr>
          <w:szCs w:val="21"/>
          <w:lang w:val="en-US" w:eastAsia="zh-CN"/>
        </w:rPr>
      </w:pPr>
      <w:r>
        <w:rPr>
          <w:rFonts w:hAnsi="宋体" w:hint="eastAsia"/>
          <w:szCs w:val="21"/>
          <w:lang w:val="en-US" w:eastAsia="zh-CN"/>
        </w:rPr>
        <w:t>关键词</w:t>
      </w:r>
      <w:r>
        <w:rPr>
          <w:rFonts w:hAnsi="宋体"/>
          <w:szCs w:val="21"/>
          <w:lang w:val="en-US" w:eastAsia="zh-CN"/>
        </w:rPr>
        <w:t>要求</w:t>
      </w:r>
      <w:r>
        <w:rPr>
          <w:szCs w:val="21"/>
          <w:lang w:val="en-US" w:eastAsia="zh-CN"/>
        </w:rPr>
        <w:t>4</w:t>
      </w:r>
      <w:r>
        <w:rPr>
          <w:szCs w:val="21"/>
          <w:lang w:val="en-US" w:eastAsia="zh-CN"/>
        </w:rPr>
        <w:sym w:font="Symbol" w:char="F07E"/>
      </w:r>
      <w:r>
        <w:rPr>
          <w:szCs w:val="21"/>
          <w:lang w:val="en-US" w:eastAsia="zh-CN"/>
        </w:rPr>
        <w:t>6</w:t>
      </w:r>
      <w:r>
        <w:rPr>
          <w:szCs w:val="21"/>
          <w:lang w:val="en-US" w:eastAsia="zh-CN"/>
        </w:rPr>
        <w:t>个</w:t>
      </w:r>
      <w:r>
        <w:rPr>
          <w:rFonts w:hint="eastAsia"/>
          <w:szCs w:val="21"/>
          <w:lang w:val="en-US" w:eastAsia="zh-CN"/>
        </w:rPr>
        <w:t>，一般</w:t>
      </w:r>
      <w:r>
        <w:rPr>
          <w:rFonts w:hint="eastAsia"/>
          <w:szCs w:val="21"/>
          <w:lang w:val="en-US" w:eastAsia="zh-CN"/>
        </w:rPr>
        <w:t>5</w:t>
      </w:r>
      <w:r>
        <w:rPr>
          <w:rFonts w:hint="eastAsia"/>
          <w:szCs w:val="21"/>
          <w:lang w:val="en-US" w:eastAsia="zh-CN"/>
        </w:rPr>
        <w:t>个适宜</w:t>
      </w:r>
      <w:r>
        <w:rPr>
          <w:szCs w:val="21"/>
          <w:lang w:val="en-US" w:eastAsia="zh-CN"/>
        </w:rPr>
        <w:t>。</w:t>
      </w:r>
      <w:r>
        <w:rPr>
          <w:rFonts w:hint="eastAsia"/>
          <w:szCs w:val="21"/>
          <w:lang w:val="en-US" w:eastAsia="zh-CN"/>
        </w:rPr>
        <w:t>关键词是专业技术名词或词组，一般不使用非公知公用的缩写词，也不使用过于宽泛的词语。</w:t>
      </w:r>
    </w:p>
    <w:p w14:paraId="5D862498" w14:textId="77777777" w:rsidR="00000000" w:rsidRDefault="00000000">
      <w:pPr>
        <w:spacing w:line="276" w:lineRule="auto"/>
        <w:ind w:firstLineChars="200" w:firstLine="396"/>
        <w:rPr>
          <w:spacing w:val="-6"/>
          <w:szCs w:val="21"/>
          <w:lang w:val="en-US" w:eastAsia="zh-CN"/>
        </w:rPr>
      </w:pPr>
      <w:r>
        <w:rPr>
          <w:rFonts w:hint="eastAsia"/>
          <w:spacing w:val="-6"/>
          <w:szCs w:val="21"/>
          <w:lang w:val="en-US" w:eastAsia="zh-CN"/>
        </w:rPr>
        <w:t>第</w:t>
      </w:r>
      <w:r>
        <w:rPr>
          <w:rFonts w:hint="eastAsia"/>
          <w:spacing w:val="-6"/>
          <w:szCs w:val="21"/>
          <w:lang w:val="en-US" w:eastAsia="zh-CN"/>
        </w:rPr>
        <w:t>1</w:t>
      </w:r>
      <w:r>
        <w:rPr>
          <w:rFonts w:hint="eastAsia"/>
          <w:spacing w:val="-6"/>
          <w:szCs w:val="21"/>
          <w:lang w:val="en-US" w:eastAsia="zh-CN"/>
        </w:rPr>
        <w:t>个关键词一般要与所选的中图分类号相对应。</w:t>
      </w:r>
    </w:p>
    <w:p w14:paraId="7E36BB93" w14:textId="77777777" w:rsidR="00000000" w:rsidRDefault="00000000">
      <w:pPr>
        <w:spacing w:line="276" w:lineRule="auto"/>
        <w:ind w:firstLineChars="200" w:firstLine="420"/>
        <w:rPr>
          <w:szCs w:val="21"/>
          <w:lang w:val="en-US" w:eastAsia="zh-CN"/>
        </w:rPr>
      </w:pPr>
      <w:r>
        <w:rPr>
          <w:rFonts w:hAnsi="宋体"/>
          <w:szCs w:val="21"/>
          <w:lang w:val="en-US" w:eastAsia="zh-CN"/>
        </w:rPr>
        <w:t>第</w:t>
      </w:r>
      <w:r>
        <w:rPr>
          <w:szCs w:val="21"/>
          <w:lang w:val="en-US" w:eastAsia="zh-CN"/>
        </w:rPr>
        <w:t>2</w:t>
      </w:r>
      <w:r>
        <w:rPr>
          <w:rFonts w:hAnsi="宋体"/>
          <w:szCs w:val="21"/>
          <w:lang w:val="en-US" w:eastAsia="zh-CN"/>
        </w:rPr>
        <w:t>个关键词</w:t>
      </w:r>
      <w:r>
        <w:rPr>
          <w:rFonts w:hAnsi="宋体" w:hint="eastAsia"/>
          <w:szCs w:val="21"/>
          <w:lang w:val="en-US" w:eastAsia="zh-CN"/>
        </w:rPr>
        <w:t>一般</w:t>
      </w:r>
      <w:r>
        <w:rPr>
          <w:rFonts w:hAnsi="宋体"/>
          <w:szCs w:val="21"/>
          <w:lang w:val="en-US" w:eastAsia="zh-CN"/>
        </w:rPr>
        <w:t>列出该文研究得到的成果名称或文内若干个成果的总类别名称。</w:t>
      </w:r>
    </w:p>
    <w:p w14:paraId="14C6E6DF" w14:textId="77777777" w:rsidR="00000000" w:rsidRDefault="00000000">
      <w:pPr>
        <w:spacing w:line="276" w:lineRule="auto"/>
        <w:ind w:firstLineChars="200" w:firstLine="420"/>
        <w:rPr>
          <w:szCs w:val="21"/>
          <w:lang w:val="en-US" w:eastAsia="zh-CN"/>
        </w:rPr>
      </w:pPr>
      <w:r>
        <w:rPr>
          <w:rFonts w:hAnsi="宋体"/>
          <w:szCs w:val="21"/>
          <w:lang w:val="en-US" w:eastAsia="zh-CN"/>
        </w:rPr>
        <w:t>第</w:t>
      </w:r>
      <w:r>
        <w:rPr>
          <w:szCs w:val="21"/>
          <w:lang w:val="en-US" w:eastAsia="zh-CN"/>
        </w:rPr>
        <w:t>3</w:t>
      </w:r>
      <w:r>
        <w:rPr>
          <w:rFonts w:hAnsi="宋体"/>
          <w:szCs w:val="21"/>
          <w:lang w:val="en-US" w:eastAsia="zh-CN"/>
        </w:rPr>
        <w:t>个关键词列出该文在得到上述成果或结论时采用的科学研究方法的具体名称。对于综述和评述性学术论文等，该位置分别写</w:t>
      </w:r>
      <w:r>
        <w:rPr>
          <w:rFonts w:ascii="宋体" w:hAnsi="宋体"/>
          <w:szCs w:val="21"/>
          <w:lang w:val="en-US" w:eastAsia="zh-CN"/>
        </w:rPr>
        <w:t>“</w:t>
      </w:r>
      <w:r>
        <w:rPr>
          <w:rFonts w:hAnsi="宋体"/>
          <w:szCs w:val="21"/>
          <w:lang w:val="en-US" w:eastAsia="zh-CN"/>
        </w:rPr>
        <w:t>综述</w:t>
      </w:r>
      <w:r>
        <w:rPr>
          <w:rFonts w:ascii="宋体" w:hAnsi="宋体"/>
          <w:szCs w:val="21"/>
          <w:lang w:val="en-US" w:eastAsia="zh-CN"/>
        </w:rPr>
        <w:t>”或“评论”</w:t>
      </w:r>
      <w:r>
        <w:rPr>
          <w:rFonts w:hAnsi="宋体"/>
          <w:szCs w:val="21"/>
          <w:lang w:val="en-US" w:eastAsia="zh-CN"/>
        </w:rPr>
        <w:t>等。对科学研究方法的研究论文，该处不写被研究的方法名称，而写所应用的方法名称。前者出现于第</w:t>
      </w:r>
      <w:r>
        <w:rPr>
          <w:szCs w:val="21"/>
          <w:lang w:val="en-US" w:eastAsia="zh-CN"/>
        </w:rPr>
        <w:t>2</w:t>
      </w:r>
      <w:r>
        <w:rPr>
          <w:rFonts w:hAnsi="宋体"/>
          <w:szCs w:val="21"/>
          <w:lang w:val="en-US" w:eastAsia="zh-CN"/>
        </w:rPr>
        <w:t>个关键词的位置。</w:t>
      </w:r>
    </w:p>
    <w:p w14:paraId="2D93C537" w14:textId="77777777" w:rsidR="00000000" w:rsidRDefault="00000000">
      <w:pPr>
        <w:spacing w:line="276" w:lineRule="auto"/>
        <w:ind w:firstLineChars="200" w:firstLine="420"/>
        <w:rPr>
          <w:szCs w:val="21"/>
          <w:lang w:val="en-US" w:eastAsia="zh-CN"/>
        </w:rPr>
      </w:pPr>
      <w:r>
        <w:rPr>
          <w:rFonts w:hAnsi="宋体"/>
          <w:szCs w:val="21"/>
          <w:lang w:val="en-US" w:eastAsia="zh-CN"/>
        </w:rPr>
        <w:t>第</w:t>
      </w:r>
      <w:r>
        <w:rPr>
          <w:szCs w:val="21"/>
          <w:lang w:val="en-US" w:eastAsia="zh-CN"/>
        </w:rPr>
        <w:t>4</w:t>
      </w:r>
      <w:r>
        <w:rPr>
          <w:rFonts w:hAnsi="宋体"/>
          <w:szCs w:val="21"/>
          <w:lang w:val="en-US" w:eastAsia="zh-CN"/>
        </w:rPr>
        <w:t>个关键词列出在前</w:t>
      </w:r>
      <w:r>
        <w:rPr>
          <w:rFonts w:hAnsi="宋体" w:hint="eastAsia"/>
          <w:szCs w:val="21"/>
          <w:lang w:val="en-US" w:eastAsia="zh-CN"/>
        </w:rPr>
        <w:t>3</w:t>
      </w:r>
      <w:r>
        <w:rPr>
          <w:rFonts w:hAnsi="宋体"/>
          <w:szCs w:val="21"/>
          <w:lang w:val="en-US" w:eastAsia="zh-CN"/>
        </w:rPr>
        <w:t>个关键词中没有出现的，但被该文作为主要研究对象的事或物质的名称，或者在题目中出现的作者认为重要的名词。</w:t>
      </w:r>
    </w:p>
    <w:p w14:paraId="19019E68" w14:textId="77777777" w:rsidR="00000000" w:rsidRDefault="00000000">
      <w:pPr>
        <w:spacing w:line="276" w:lineRule="auto"/>
        <w:ind w:firstLineChars="200" w:firstLine="420"/>
        <w:rPr>
          <w:szCs w:val="21"/>
          <w:lang w:val="en-US" w:eastAsia="zh-CN"/>
        </w:rPr>
      </w:pPr>
      <w:r>
        <w:rPr>
          <w:rFonts w:hAnsi="宋体"/>
          <w:szCs w:val="21"/>
          <w:lang w:val="en-US" w:eastAsia="zh-CN"/>
        </w:rPr>
        <w:t>如有需要，第</w:t>
      </w:r>
      <w:r>
        <w:rPr>
          <w:szCs w:val="21"/>
          <w:lang w:val="en-US" w:eastAsia="zh-CN"/>
        </w:rPr>
        <w:t>5</w:t>
      </w:r>
      <w:r>
        <w:rPr>
          <w:rFonts w:hAnsi="宋体" w:hint="eastAsia"/>
          <w:szCs w:val="21"/>
          <w:lang w:val="en-US" w:eastAsia="zh-CN"/>
        </w:rPr>
        <w:t>个和</w:t>
      </w:r>
      <w:r>
        <w:rPr>
          <w:rFonts w:hAnsi="宋体"/>
          <w:szCs w:val="21"/>
          <w:lang w:val="en-US" w:eastAsia="zh-CN"/>
        </w:rPr>
        <w:t>第</w:t>
      </w:r>
      <w:r>
        <w:rPr>
          <w:szCs w:val="21"/>
          <w:lang w:val="en-US" w:eastAsia="zh-CN"/>
        </w:rPr>
        <w:t>6</w:t>
      </w:r>
      <w:r>
        <w:rPr>
          <w:rFonts w:hAnsi="宋体"/>
          <w:szCs w:val="21"/>
          <w:lang w:val="en-US" w:eastAsia="zh-CN"/>
        </w:rPr>
        <w:t>个关键词</w:t>
      </w:r>
      <w:r>
        <w:rPr>
          <w:rFonts w:hAnsi="宋体" w:hint="eastAsia"/>
          <w:szCs w:val="21"/>
          <w:lang w:val="en-US" w:eastAsia="zh-CN"/>
        </w:rPr>
        <w:t>需</w:t>
      </w:r>
      <w:r>
        <w:rPr>
          <w:rFonts w:hAnsi="宋体"/>
          <w:szCs w:val="21"/>
          <w:lang w:val="en-US" w:eastAsia="zh-CN"/>
        </w:rPr>
        <w:t>列出作者认为有利于检索和文献利用的其他关键词。</w:t>
      </w:r>
    </w:p>
    <w:p w14:paraId="6E26C3EF" w14:textId="77777777" w:rsidR="00000000" w:rsidRDefault="00000000">
      <w:pPr>
        <w:spacing w:beforeLines="50" w:before="156" w:afterLines="50" w:after="156" w:line="276" w:lineRule="auto"/>
        <w:rPr>
          <w:rFonts w:eastAsia="仿宋_GB2312"/>
          <w:sz w:val="28"/>
          <w:szCs w:val="28"/>
          <w:lang w:val="en-US" w:eastAsia="zh-CN"/>
        </w:rPr>
      </w:pPr>
      <w:r>
        <w:rPr>
          <w:rFonts w:eastAsia="仿宋_GB2312"/>
          <w:sz w:val="28"/>
          <w:szCs w:val="28"/>
          <w:lang w:val="en-US" w:eastAsia="zh-CN"/>
        </w:rPr>
        <w:t xml:space="preserve">3  </w:t>
      </w:r>
      <w:r>
        <w:rPr>
          <w:rFonts w:eastAsia="仿宋_GB2312" w:hint="eastAsia"/>
          <w:sz w:val="28"/>
          <w:szCs w:val="28"/>
          <w:lang w:val="en-US" w:eastAsia="zh-CN"/>
        </w:rPr>
        <w:t>正文</w:t>
      </w:r>
    </w:p>
    <w:p w14:paraId="6037A4F4" w14:textId="77777777" w:rsidR="00000000" w:rsidRDefault="00000000">
      <w:pPr>
        <w:spacing w:line="276" w:lineRule="auto"/>
        <w:ind w:firstLineChars="200" w:firstLine="432"/>
        <w:rPr>
          <w:rFonts w:hint="eastAsia"/>
          <w:spacing w:val="3"/>
          <w:szCs w:val="21"/>
          <w:lang w:val="en-US" w:eastAsia="zh-CN"/>
        </w:rPr>
      </w:pPr>
      <w:r>
        <w:rPr>
          <w:rFonts w:hint="eastAsia"/>
          <w:spacing w:val="3"/>
          <w:szCs w:val="21"/>
          <w:lang w:val="en-US" w:eastAsia="zh-CN"/>
        </w:rPr>
        <w:t>正文是科技论文的核心部分，占全文的主要篇幅。如果说引言是提出问题，正文则是分析问题和解决问题。这部分是作者研究成果的学术性和创造性的集中体现，决定着写作的成败和论文学术质量的高低。</w:t>
      </w:r>
    </w:p>
    <w:p w14:paraId="51C00BAB" w14:textId="77777777" w:rsidR="00000000" w:rsidRDefault="00000000">
      <w:pPr>
        <w:spacing w:line="276" w:lineRule="auto"/>
        <w:rPr>
          <w:rFonts w:ascii="宋体" w:hAnsi="宋体" w:hint="eastAsia"/>
          <w:szCs w:val="21"/>
          <w:lang w:val="en-US" w:eastAsia="zh-CN"/>
        </w:rPr>
      </w:pPr>
      <w:r>
        <w:rPr>
          <w:szCs w:val="21"/>
          <w:lang w:val="en-US" w:eastAsia="zh-CN"/>
        </w:rPr>
        <w:lastRenderedPageBreak/>
        <w:t>3.</w:t>
      </w:r>
      <w:r>
        <w:rPr>
          <w:rFonts w:hint="eastAsia"/>
          <w:szCs w:val="21"/>
          <w:lang w:val="en-US" w:eastAsia="zh-CN"/>
        </w:rPr>
        <w:t>1</w:t>
      </w:r>
      <w:r>
        <w:rPr>
          <w:rFonts w:ascii="宋体" w:hAnsi="宋体" w:hint="eastAsia"/>
          <w:szCs w:val="21"/>
          <w:lang w:val="en-US" w:eastAsia="zh-CN"/>
        </w:rPr>
        <w:t xml:space="preserve">  论述方式与书写规范</w:t>
      </w:r>
    </w:p>
    <w:p w14:paraId="4F8C6F98" w14:textId="77777777" w:rsidR="00000000" w:rsidRDefault="00000000">
      <w:pPr>
        <w:spacing w:line="276" w:lineRule="auto"/>
        <w:ind w:firstLineChars="200" w:firstLine="436"/>
        <w:rPr>
          <w:spacing w:val="4"/>
          <w:szCs w:val="21"/>
          <w:lang w:val="en-US" w:eastAsia="zh-CN"/>
        </w:rPr>
      </w:pPr>
      <w:r>
        <w:rPr>
          <w:rFonts w:hint="eastAsia"/>
          <w:spacing w:val="4"/>
          <w:szCs w:val="21"/>
          <w:lang w:val="en-US" w:eastAsia="zh-CN"/>
        </w:rPr>
        <w:t>正文的论述方式可以有两种形式：一种是将科学研究的全过程作为一个整体，对有关各方面作综合性论述；另一种是将科学研究的全过程按照研究内容的实际情况划分为几个阶段，再对各阶段的成果依次进行论述。</w:t>
      </w:r>
    </w:p>
    <w:p w14:paraId="59A1F734" w14:textId="77777777" w:rsidR="00000000" w:rsidRDefault="00000000">
      <w:pPr>
        <w:spacing w:line="276" w:lineRule="auto"/>
        <w:ind w:firstLineChars="200" w:firstLine="436"/>
        <w:rPr>
          <w:rFonts w:hint="eastAsia"/>
          <w:spacing w:val="4"/>
          <w:szCs w:val="21"/>
          <w:lang w:val="en-US" w:eastAsia="zh-CN"/>
        </w:rPr>
      </w:pPr>
      <w:r>
        <w:rPr>
          <w:rFonts w:hint="eastAsia"/>
          <w:spacing w:val="4"/>
          <w:szCs w:val="21"/>
          <w:lang w:val="en-US" w:eastAsia="zh-CN"/>
        </w:rPr>
        <w:t>一般，正文部分应包括研究的对象、方法、结果及讨论等内容。试验与观察、数据处理与分析、试验结果研究的得出是正文的主要部分，应给予重点论述。此外，论述中要尊重客观事实，在资料的取舍上不应渗入主观成分或妄加猜测，也不应忽视偶发性现象和数据。</w:t>
      </w:r>
    </w:p>
    <w:p w14:paraId="35956FB1" w14:textId="77777777" w:rsidR="00000000" w:rsidRDefault="00000000">
      <w:pPr>
        <w:spacing w:line="276" w:lineRule="auto"/>
        <w:ind w:firstLineChars="200" w:firstLine="436"/>
        <w:rPr>
          <w:rFonts w:ascii="宋体" w:hAnsi="宋体" w:hint="eastAsia"/>
          <w:spacing w:val="4"/>
          <w:szCs w:val="21"/>
          <w:lang w:val="en-US" w:eastAsia="zh-CN"/>
        </w:rPr>
      </w:pPr>
      <w:r>
        <w:rPr>
          <w:rFonts w:hint="eastAsia"/>
          <w:spacing w:val="4"/>
          <w:szCs w:val="21"/>
          <w:lang w:val="en-US" w:eastAsia="zh-CN"/>
        </w:rPr>
        <w:t>在</w:t>
      </w:r>
      <w:r>
        <w:rPr>
          <w:rFonts w:ascii="宋体" w:hAnsi="宋体" w:hint="eastAsia"/>
          <w:spacing w:val="4"/>
          <w:szCs w:val="21"/>
          <w:lang w:val="en-US" w:eastAsia="zh-CN"/>
        </w:rPr>
        <w:t>书写规范方面，不必要讲求辞藻华丽，但要求思路清晰、合乎逻辑，用语简明、准确得体，不产生歧义，尽可能用专业性或技术性语言描述，不要用空洞的、口语化的语句，作者主观臆断性的结论或过于绝对化的语句要慎用；内容务求客观、科学、完备，应尽量利用事实和数据说理；层次要清晰，前后文内容无重复、无矛盾，与文章本身无关的语句要删减。切忌用教科书式的方法撰写论文，对已有知识避免重复论证和描述，尽量采用标注参考文献的方法。</w:t>
      </w:r>
    </w:p>
    <w:p w14:paraId="40EA9F0F" w14:textId="77777777" w:rsidR="00000000" w:rsidRDefault="00000000">
      <w:pPr>
        <w:spacing w:line="276" w:lineRule="auto"/>
        <w:ind w:firstLineChars="200" w:firstLine="420"/>
        <w:rPr>
          <w:rFonts w:ascii="宋体" w:hAnsi="宋体"/>
          <w:szCs w:val="21"/>
          <w:lang w:val="en-US" w:eastAsia="zh-CN"/>
        </w:rPr>
      </w:pPr>
      <w:r>
        <w:rPr>
          <w:rFonts w:ascii="宋体" w:hAnsi="宋体" w:hint="eastAsia"/>
          <w:szCs w:val="21"/>
          <w:lang w:val="en-US" w:eastAsia="zh-CN"/>
        </w:rPr>
        <w:t>此外，凡是用简要语言能够讲清楚的内容，应用文字陈述；用文字不容易清楚或论述起来比较繁琐的，可用图或表来说明。</w:t>
      </w:r>
    </w:p>
    <w:p w14:paraId="03E4E06A" w14:textId="77777777" w:rsidR="00000000" w:rsidRDefault="00000000">
      <w:pPr>
        <w:spacing w:line="276" w:lineRule="auto"/>
        <w:rPr>
          <w:rFonts w:ascii="宋体" w:hAnsi="宋体" w:hint="eastAsia"/>
          <w:szCs w:val="21"/>
          <w:lang w:val="en-US" w:eastAsia="zh-CN"/>
        </w:rPr>
      </w:pPr>
      <w:r>
        <w:rPr>
          <w:szCs w:val="21"/>
          <w:lang w:val="en-US" w:eastAsia="zh-CN"/>
        </w:rPr>
        <w:t>3.</w:t>
      </w:r>
      <w:r>
        <w:rPr>
          <w:rFonts w:hint="eastAsia"/>
          <w:szCs w:val="21"/>
          <w:lang w:val="en-US" w:eastAsia="zh-CN"/>
        </w:rPr>
        <w:t>2</w:t>
      </w:r>
      <w:r>
        <w:rPr>
          <w:rFonts w:ascii="宋体" w:hAnsi="宋体" w:hint="eastAsia"/>
          <w:szCs w:val="21"/>
          <w:lang w:val="en-US" w:eastAsia="zh-CN"/>
        </w:rPr>
        <w:t xml:space="preserve">  插图</w:t>
      </w:r>
    </w:p>
    <w:p w14:paraId="7E81ED70" w14:textId="77777777" w:rsidR="00000000" w:rsidRDefault="00000000">
      <w:pPr>
        <w:widowControl/>
        <w:spacing w:line="276" w:lineRule="auto"/>
        <w:ind w:firstLineChars="200" w:firstLine="420"/>
        <w:rPr>
          <w:rFonts w:hint="eastAsia"/>
        </w:rPr>
      </w:pPr>
      <w:r>
        <w:rPr>
          <w:rFonts w:hint="eastAsia"/>
        </w:rPr>
        <w:t>插图（包括坐标图、设计图、流程图等）必须与正文内容密切联系。图形和有关图形的符号应符合国家标准和专业标准的规定，图中文字、数值、符号、图注应与正文叙述保持一致，要图文呼应，先见文，后见图，</w:t>
      </w:r>
      <w:r>
        <w:rPr>
          <w:rFonts w:hint="eastAsia"/>
          <w:szCs w:val="21"/>
        </w:rPr>
        <w:t>图紧随正文描述后面。</w:t>
      </w:r>
      <w:r>
        <w:rPr>
          <w:rFonts w:hint="eastAsia"/>
        </w:rPr>
        <w:t>引用的插图要在图题上注明参考文献号。</w:t>
      </w:r>
    </w:p>
    <w:p w14:paraId="597EE4F6" w14:textId="77777777" w:rsidR="00000000" w:rsidRDefault="00000000">
      <w:pPr>
        <w:widowControl/>
        <w:spacing w:line="276" w:lineRule="auto"/>
        <w:ind w:firstLineChars="200" w:firstLine="436"/>
        <w:rPr>
          <w:rFonts w:hint="eastAsia"/>
          <w:spacing w:val="4"/>
        </w:rPr>
      </w:pPr>
      <w:r>
        <w:rPr>
          <w:rFonts w:hint="eastAsia"/>
          <w:spacing w:val="4"/>
        </w:rPr>
        <w:t>文中插图需在相关软件中精绘，并按照期刊分栏大小设置尺寸，单栏插图的宽度一般不超过</w:t>
      </w:r>
      <w:r>
        <w:rPr>
          <w:rFonts w:hint="eastAsia"/>
          <w:spacing w:val="4"/>
        </w:rPr>
        <w:t>85 mm</w:t>
      </w:r>
      <w:r>
        <w:rPr>
          <w:rFonts w:hint="eastAsia"/>
          <w:spacing w:val="4"/>
        </w:rPr>
        <w:t>，需用双栏表示的大尺寸复杂插图，宽度不超过</w:t>
      </w:r>
      <w:r>
        <w:rPr>
          <w:rFonts w:hint="eastAsia"/>
          <w:spacing w:val="4"/>
        </w:rPr>
        <w:t>170 mm</w:t>
      </w:r>
      <w:r>
        <w:rPr>
          <w:rFonts w:hint="eastAsia"/>
          <w:spacing w:val="4"/>
        </w:rPr>
        <w:t>，分辨率设置为</w:t>
      </w:r>
      <w:r>
        <w:rPr>
          <w:rFonts w:hint="eastAsia"/>
          <w:spacing w:val="4"/>
        </w:rPr>
        <w:t>3</w:t>
      </w:r>
      <w:r>
        <w:rPr>
          <w:spacing w:val="4"/>
        </w:rPr>
        <w:t>0</w:t>
      </w:r>
      <w:r>
        <w:rPr>
          <w:rFonts w:hint="eastAsia"/>
          <w:spacing w:val="4"/>
        </w:rPr>
        <w:t>0 dpi</w:t>
      </w:r>
      <w:r>
        <w:rPr>
          <w:rFonts w:hint="eastAsia"/>
          <w:spacing w:val="4"/>
        </w:rPr>
        <w:t>，</w:t>
      </w:r>
      <w:r>
        <w:rPr>
          <w:rFonts w:hint="eastAsia"/>
          <w:spacing w:val="4"/>
        </w:rPr>
        <w:t>CMYK</w:t>
      </w:r>
      <w:r>
        <w:rPr>
          <w:rFonts w:hint="eastAsia"/>
          <w:spacing w:val="4"/>
        </w:rPr>
        <w:t>色彩模式。</w:t>
      </w:r>
      <w:r>
        <w:rPr>
          <w:rFonts w:hAnsi="宋体" w:hint="eastAsia"/>
          <w:spacing w:val="4"/>
          <w:szCs w:val="21"/>
          <w:lang w:val="en-US" w:eastAsia="zh-CN"/>
        </w:rPr>
        <w:t>图中的文字（中文）、字母、符号、线条、标示、箭头要清晰。插图除在文中给出外，还应另行提供</w:t>
      </w:r>
      <w:r>
        <w:rPr>
          <w:rFonts w:hAnsi="宋体" w:hint="eastAsia"/>
          <w:spacing w:val="4"/>
          <w:szCs w:val="21"/>
          <w:lang w:val="en-US" w:eastAsia="zh-CN"/>
        </w:rPr>
        <w:t>图片文件，插图的文件名命名规则：王某</w:t>
      </w:r>
      <w:r>
        <w:rPr>
          <w:rFonts w:hAnsi="宋体" w:hint="eastAsia"/>
          <w:spacing w:val="4"/>
          <w:szCs w:val="21"/>
          <w:lang w:val="en-US" w:eastAsia="zh-CN"/>
        </w:rPr>
        <w:t>T1</w:t>
      </w:r>
      <w:r>
        <w:rPr>
          <w:rFonts w:hAnsi="宋体" w:hint="eastAsia"/>
          <w:spacing w:val="4"/>
          <w:szCs w:val="21"/>
          <w:lang w:val="en-US" w:eastAsia="zh-CN"/>
        </w:rPr>
        <w:t>、王某</w:t>
      </w:r>
      <w:r>
        <w:rPr>
          <w:rFonts w:hAnsi="宋体"/>
          <w:spacing w:val="4"/>
          <w:szCs w:val="21"/>
          <w:lang w:val="en-US" w:eastAsia="zh-CN"/>
        </w:rPr>
        <w:t>T</w:t>
      </w:r>
      <w:r>
        <w:rPr>
          <w:rFonts w:hAnsi="宋体" w:hint="eastAsia"/>
          <w:spacing w:val="4"/>
          <w:szCs w:val="21"/>
          <w:lang w:val="en-US" w:eastAsia="zh-CN"/>
        </w:rPr>
        <w:t>2a</w:t>
      </w:r>
      <w:r>
        <w:rPr>
          <w:rFonts w:hAnsi="宋体" w:hint="eastAsia"/>
          <w:spacing w:val="4"/>
          <w:szCs w:val="21"/>
          <w:lang w:val="en-US" w:eastAsia="zh-CN"/>
        </w:rPr>
        <w:t>等。</w:t>
      </w:r>
    </w:p>
    <w:p w14:paraId="74229432" w14:textId="77777777" w:rsidR="00000000" w:rsidRDefault="00000000">
      <w:pPr>
        <w:spacing w:line="276" w:lineRule="auto"/>
        <w:ind w:firstLineChars="200" w:firstLine="420"/>
        <w:rPr>
          <w:szCs w:val="21"/>
          <w:lang w:val="en-US" w:eastAsia="zh-CN"/>
        </w:rPr>
      </w:pPr>
      <w:r>
        <w:rPr>
          <w:rFonts w:hAnsi="宋体"/>
          <w:szCs w:val="21"/>
          <w:lang w:val="en-US" w:eastAsia="zh-CN"/>
        </w:rPr>
        <w:t>图题要置于图的正下方，小</w:t>
      </w:r>
      <w:r>
        <w:rPr>
          <w:szCs w:val="21"/>
          <w:lang w:val="en-US" w:eastAsia="zh-CN"/>
        </w:rPr>
        <w:t>5</w:t>
      </w:r>
      <w:r>
        <w:rPr>
          <w:rFonts w:hAnsi="宋体"/>
          <w:szCs w:val="21"/>
          <w:lang w:val="en-US" w:eastAsia="zh-CN"/>
        </w:rPr>
        <w:t>号黑体加粗</w:t>
      </w:r>
      <w:r>
        <w:rPr>
          <w:rFonts w:hAnsi="宋体" w:hint="eastAsia"/>
          <w:szCs w:val="21"/>
          <w:lang w:val="en-US" w:eastAsia="zh-CN"/>
        </w:rPr>
        <w:t>。图题要和文中描述严格对应，</w:t>
      </w:r>
      <w:r>
        <w:rPr>
          <w:szCs w:val="21"/>
          <w:lang w:val="en-US" w:eastAsia="zh-CN"/>
        </w:rPr>
        <w:t>如图</w:t>
      </w:r>
      <w:r>
        <w:rPr>
          <w:szCs w:val="21"/>
          <w:lang w:val="en-US" w:eastAsia="zh-CN"/>
        </w:rPr>
        <w:t>1</w:t>
      </w:r>
      <w:r>
        <w:rPr>
          <w:szCs w:val="21"/>
          <w:lang w:val="en-US" w:eastAsia="zh-CN"/>
        </w:rPr>
        <w:t>所示。</w:t>
      </w:r>
    </w:p>
    <w:p w14:paraId="6D9C3267" w14:textId="71C6EDE6" w:rsidR="00000000" w:rsidRDefault="00F064E9">
      <w:pPr>
        <w:spacing w:line="276" w:lineRule="auto"/>
        <w:jc w:val="center"/>
        <w:rPr>
          <w:rFonts w:ascii="宋体" w:hAnsi="宋体" w:hint="eastAsia"/>
          <w:szCs w:val="21"/>
          <w:lang w:val="en-US" w:eastAsia="zh-CN"/>
        </w:rPr>
      </w:pPr>
      <w:r>
        <w:rPr>
          <w:noProof/>
        </w:rPr>
        <w:drawing>
          <wp:inline distT="0" distB="0" distL="0" distR="0" wp14:anchorId="1A80BE74" wp14:editId="5C6770CE">
            <wp:extent cx="3069590" cy="2220595"/>
            <wp:effectExtent l="0" t="0" r="0" b="0"/>
            <wp:docPr id="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9590" cy="2220595"/>
                    </a:xfrm>
                    <a:prstGeom prst="rect">
                      <a:avLst/>
                    </a:prstGeom>
                    <a:noFill/>
                    <a:ln>
                      <a:noFill/>
                    </a:ln>
                  </pic:spPr>
                </pic:pic>
              </a:graphicData>
            </a:graphic>
          </wp:inline>
        </w:drawing>
      </w:r>
    </w:p>
    <w:p w14:paraId="1C469D85" w14:textId="77777777" w:rsidR="00000000" w:rsidRDefault="00000000">
      <w:pPr>
        <w:spacing w:afterLines="50" w:after="156"/>
        <w:jc w:val="center"/>
        <w:rPr>
          <w:rFonts w:ascii="黑体" w:eastAsia="黑体"/>
          <w:b/>
          <w:sz w:val="18"/>
          <w:szCs w:val="18"/>
          <w:lang w:val="en-US" w:eastAsia="zh-CN"/>
        </w:rPr>
      </w:pPr>
      <w:r>
        <w:rPr>
          <w:rFonts w:ascii="黑体" w:eastAsia="黑体" w:hint="eastAsia"/>
          <w:b/>
          <w:sz w:val="18"/>
          <w:szCs w:val="18"/>
          <w:lang w:val="en-US" w:eastAsia="zh-CN"/>
        </w:rPr>
        <w:t>图</w:t>
      </w:r>
      <w:r>
        <w:rPr>
          <w:rFonts w:eastAsia="黑体"/>
          <w:b/>
          <w:sz w:val="18"/>
          <w:szCs w:val="18"/>
          <w:lang w:val="en-US" w:eastAsia="zh-CN"/>
        </w:rPr>
        <w:t>1</w:t>
      </w:r>
      <w:r>
        <w:rPr>
          <w:rFonts w:ascii="黑体" w:eastAsia="黑体" w:hint="eastAsia"/>
          <w:b/>
          <w:sz w:val="18"/>
          <w:szCs w:val="18"/>
          <w:lang w:val="en-US" w:eastAsia="zh-CN"/>
        </w:rPr>
        <w:t xml:space="preserve">  弹子加压机构全行程受力曲线</w:t>
      </w:r>
    </w:p>
    <w:p w14:paraId="5C15B3C8" w14:textId="77777777" w:rsidR="00000000" w:rsidRDefault="00000000">
      <w:pPr>
        <w:spacing w:line="276" w:lineRule="auto"/>
        <w:ind w:firstLineChars="200" w:firstLine="420"/>
        <w:rPr>
          <w:rFonts w:hAnsi="宋体"/>
          <w:szCs w:val="21"/>
          <w:lang w:val="en-US" w:eastAsia="zh-CN"/>
        </w:rPr>
      </w:pPr>
      <w:r>
        <w:rPr>
          <w:rFonts w:hAnsi="宋体" w:hint="eastAsia"/>
          <w:szCs w:val="21"/>
          <w:lang w:val="en-US" w:eastAsia="zh-CN"/>
        </w:rPr>
        <w:t>关于坐标图的制作规范：</w:t>
      </w:r>
    </w:p>
    <w:p w14:paraId="479EEFE6" w14:textId="77777777" w:rsidR="00000000" w:rsidRDefault="00000000">
      <w:pPr>
        <w:spacing w:line="276" w:lineRule="auto"/>
        <w:ind w:firstLineChars="200" w:firstLine="420"/>
        <w:rPr>
          <w:rFonts w:hAnsi="宋体" w:hint="eastAsia"/>
          <w:szCs w:val="21"/>
          <w:lang w:val="en-US" w:eastAsia="zh-CN"/>
        </w:rPr>
      </w:pPr>
      <w:r>
        <w:rPr>
          <w:rFonts w:hAnsi="宋体" w:hint="eastAsia"/>
          <w:szCs w:val="21"/>
          <w:lang w:val="en-US" w:eastAsia="zh-CN"/>
        </w:rPr>
        <w:t>1</w:t>
      </w:r>
      <w:r>
        <w:rPr>
          <w:rFonts w:hAnsi="宋体" w:hint="eastAsia"/>
          <w:szCs w:val="21"/>
          <w:lang w:val="en-US" w:eastAsia="zh-CN"/>
        </w:rPr>
        <w:t>）图线线宽分明，粗线为</w:t>
      </w:r>
      <w:r>
        <w:rPr>
          <w:rFonts w:hAnsi="宋体" w:hint="eastAsia"/>
          <w:szCs w:val="21"/>
        </w:rPr>
        <w:t>1</w:t>
      </w:r>
      <w:r>
        <w:rPr>
          <w:rFonts w:hAnsi="宋体" w:hint="eastAsia"/>
          <w:szCs w:val="21"/>
          <w:lang w:val="en-US" w:eastAsia="zh-CN"/>
        </w:rPr>
        <w:t>磅，细线为</w:t>
      </w:r>
      <w:r>
        <w:rPr>
          <w:rFonts w:hAnsi="宋体" w:hint="eastAsia"/>
          <w:szCs w:val="21"/>
          <w:lang w:val="en-US" w:eastAsia="zh-CN"/>
        </w:rPr>
        <w:t>0.5</w:t>
      </w:r>
      <w:r>
        <w:rPr>
          <w:rFonts w:hAnsi="宋体" w:hint="eastAsia"/>
          <w:szCs w:val="21"/>
          <w:lang w:val="en-US" w:eastAsia="zh-CN"/>
        </w:rPr>
        <w:t>磅，刻度线在框内，图框内不要网格线。</w:t>
      </w:r>
    </w:p>
    <w:p w14:paraId="37662824" w14:textId="77777777" w:rsidR="00000000" w:rsidRDefault="00000000">
      <w:pPr>
        <w:spacing w:line="276" w:lineRule="auto"/>
        <w:ind w:firstLineChars="200" w:firstLine="420"/>
        <w:rPr>
          <w:rFonts w:hAnsi="宋体" w:hint="eastAsia"/>
          <w:szCs w:val="21"/>
          <w:lang w:val="en-US" w:eastAsia="zh-CN"/>
        </w:rPr>
      </w:pPr>
      <w:r>
        <w:rPr>
          <w:rFonts w:hAnsi="宋体" w:hint="eastAsia"/>
          <w:szCs w:val="21"/>
          <w:lang w:val="en-US" w:eastAsia="zh-CN"/>
        </w:rPr>
        <w:t>2</w:t>
      </w:r>
      <w:r>
        <w:rPr>
          <w:rFonts w:hAnsi="宋体" w:hint="eastAsia"/>
          <w:szCs w:val="21"/>
          <w:lang w:val="en-US" w:eastAsia="zh-CN"/>
        </w:rPr>
        <w:t>）必须给出每个坐标轴的物理量名称，有单位的必须给出单位，单位与物理量间应用“</w:t>
      </w:r>
      <w:r>
        <w:rPr>
          <w:rFonts w:hAnsi="宋体" w:hint="eastAsia"/>
          <w:szCs w:val="21"/>
          <w:lang w:val="en-US" w:eastAsia="zh-CN"/>
        </w:rPr>
        <w:t>/</w:t>
      </w:r>
      <w:r>
        <w:rPr>
          <w:rFonts w:hAnsi="宋体" w:hint="eastAsia"/>
          <w:szCs w:val="21"/>
          <w:lang w:val="en-US" w:eastAsia="zh-CN"/>
        </w:rPr>
        <w:t>”分隔，复合单位（如</w:t>
      </w:r>
      <w:r>
        <w:rPr>
          <w:rFonts w:hAnsi="宋体" w:hint="eastAsia"/>
          <w:szCs w:val="21"/>
          <w:lang w:val="en-US" w:eastAsia="zh-CN"/>
        </w:rPr>
        <w:t>m/s</w:t>
      </w:r>
      <w:r>
        <w:rPr>
          <w:rFonts w:hAnsi="宋体" w:hint="eastAsia"/>
          <w:szCs w:val="21"/>
          <w:lang w:val="en-US" w:eastAsia="zh-CN"/>
        </w:rPr>
        <w:t>）需用小括号“（）”括起来，表示坐标轴的</w:t>
      </w:r>
      <w:r>
        <w:rPr>
          <w:rFonts w:hAnsi="宋体" w:hint="eastAsia"/>
          <w:i/>
          <w:iCs/>
          <w:szCs w:val="21"/>
          <w:lang w:val="en-US" w:eastAsia="zh-CN"/>
        </w:rPr>
        <w:t>x</w:t>
      </w:r>
      <w:r>
        <w:rPr>
          <w:rFonts w:hAnsi="宋体" w:hint="eastAsia"/>
          <w:szCs w:val="21"/>
          <w:lang w:val="en-US" w:eastAsia="zh-CN"/>
        </w:rPr>
        <w:t>，</w:t>
      </w:r>
      <w:r>
        <w:rPr>
          <w:rFonts w:hAnsi="宋体" w:hint="eastAsia"/>
          <w:i/>
          <w:iCs/>
          <w:szCs w:val="21"/>
          <w:lang w:val="en-US" w:eastAsia="zh-CN"/>
        </w:rPr>
        <w:t>y</w:t>
      </w:r>
      <w:r>
        <w:rPr>
          <w:rFonts w:hAnsi="宋体" w:hint="eastAsia"/>
          <w:szCs w:val="21"/>
          <w:lang w:val="en-US" w:eastAsia="zh-CN"/>
        </w:rPr>
        <w:t>，</w:t>
      </w:r>
      <w:r>
        <w:rPr>
          <w:rFonts w:hAnsi="宋体" w:hint="eastAsia"/>
          <w:i/>
          <w:iCs/>
          <w:szCs w:val="21"/>
          <w:lang w:val="en-US" w:eastAsia="zh-CN"/>
        </w:rPr>
        <w:t>z</w:t>
      </w:r>
      <w:r>
        <w:rPr>
          <w:rFonts w:hAnsi="宋体" w:hint="eastAsia"/>
          <w:szCs w:val="21"/>
          <w:lang w:val="en-US" w:eastAsia="zh-CN"/>
        </w:rPr>
        <w:t>等用小写斜体。</w:t>
      </w:r>
    </w:p>
    <w:p w14:paraId="651EC1E5" w14:textId="77777777" w:rsidR="00000000" w:rsidRDefault="00000000">
      <w:pPr>
        <w:spacing w:line="276" w:lineRule="auto"/>
        <w:ind w:firstLineChars="200" w:firstLine="420"/>
        <w:rPr>
          <w:rFonts w:hAnsi="宋体" w:hint="eastAsia"/>
          <w:szCs w:val="21"/>
          <w:lang w:val="en-US" w:eastAsia="zh-CN"/>
        </w:rPr>
      </w:pPr>
      <w:r>
        <w:rPr>
          <w:rFonts w:hAnsi="宋体" w:hint="eastAsia"/>
          <w:szCs w:val="21"/>
          <w:lang w:val="en-US" w:eastAsia="zh-CN"/>
        </w:rPr>
        <w:t>3</w:t>
      </w:r>
      <w:r>
        <w:rPr>
          <w:rFonts w:hAnsi="宋体" w:hint="eastAsia"/>
          <w:szCs w:val="21"/>
          <w:lang w:val="en-US" w:eastAsia="zh-CN"/>
        </w:rPr>
        <w:t>）科学记数法（如×</w:t>
      </w:r>
      <w:r>
        <w:rPr>
          <w:rFonts w:hAnsi="宋体" w:hint="eastAsia"/>
          <w:szCs w:val="21"/>
          <w:lang w:val="en-US" w:eastAsia="zh-CN"/>
        </w:rPr>
        <w:t>10</w:t>
      </w:r>
      <w:r>
        <w:rPr>
          <w:rFonts w:hAnsi="宋体" w:hint="eastAsia"/>
          <w:szCs w:val="21"/>
          <w:vertAlign w:val="superscript"/>
          <w:lang w:val="en-US" w:eastAsia="zh-CN"/>
        </w:rPr>
        <w:t>3</w:t>
      </w:r>
      <w:r>
        <w:rPr>
          <w:rFonts w:hAnsi="宋体" w:hint="eastAsia"/>
          <w:szCs w:val="21"/>
          <w:lang w:val="en-US" w:eastAsia="zh-CN"/>
        </w:rPr>
        <w:t>）应写在对应坐标轴末端（横轴右下角或纵轴左上角）。</w:t>
      </w:r>
    </w:p>
    <w:p w14:paraId="68015FB5" w14:textId="77777777" w:rsidR="00000000" w:rsidRDefault="00000000">
      <w:pPr>
        <w:spacing w:line="276" w:lineRule="auto"/>
        <w:ind w:firstLineChars="200" w:firstLine="420"/>
        <w:rPr>
          <w:rFonts w:hAnsi="宋体" w:hint="eastAsia"/>
          <w:szCs w:val="21"/>
          <w:lang w:val="en-US" w:eastAsia="zh-CN"/>
        </w:rPr>
      </w:pPr>
      <w:r>
        <w:rPr>
          <w:rFonts w:hAnsi="宋体" w:hint="eastAsia"/>
          <w:szCs w:val="21"/>
          <w:lang w:val="en-US" w:eastAsia="zh-CN"/>
        </w:rPr>
        <w:t>4</w:t>
      </w:r>
      <w:r>
        <w:rPr>
          <w:rFonts w:hAnsi="宋体" w:hint="eastAsia"/>
          <w:szCs w:val="21"/>
          <w:lang w:val="en-US" w:eastAsia="zh-CN"/>
        </w:rPr>
        <w:t>）每条轴上小数位保持一致，</w:t>
      </w:r>
      <w:r>
        <w:rPr>
          <w:rFonts w:hAnsi="宋体" w:hint="eastAsia"/>
          <w:szCs w:val="21"/>
          <w:lang w:val="en-US" w:eastAsia="zh-CN"/>
        </w:rPr>
        <w:t>0</w:t>
      </w:r>
      <w:r>
        <w:rPr>
          <w:rFonts w:hAnsi="宋体" w:hint="eastAsia"/>
          <w:szCs w:val="21"/>
          <w:lang w:val="en-US" w:eastAsia="zh-CN"/>
        </w:rPr>
        <w:t>需按其他坐标值的位数补全，如</w:t>
      </w:r>
      <w:r>
        <w:rPr>
          <w:rFonts w:hAnsi="宋体" w:hint="eastAsia"/>
          <w:szCs w:val="21"/>
          <w:lang w:val="en-US" w:eastAsia="zh-CN"/>
        </w:rPr>
        <w:t>0.00</w:t>
      </w:r>
      <w:r>
        <w:rPr>
          <w:rFonts w:hAnsi="宋体" w:hint="eastAsia"/>
          <w:szCs w:val="21"/>
          <w:lang w:val="en-US" w:eastAsia="zh-CN"/>
        </w:rPr>
        <w:t>，</w:t>
      </w:r>
      <w:r>
        <w:rPr>
          <w:rFonts w:hAnsi="宋体" w:hint="eastAsia"/>
          <w:szCs w:val="21"/>
          <w:lang w:val="en-US" w:eastAsia="zh-CN"/>
        </w:rPr>
        <w:t>1.00</w:t>
      </w:r>
      <w:r>
        <w:rPr>
          <w:rFonts w:hAnsi="宋体" w:hint="eastAsia"/>
          <w:szCs w:val="21"/>
          <w:lang w:val="en-US" w:eastAsia="zh-CN"/>
        </w:rPr>
        <w:t>。</w:t>
      </w:r>
    </w:p>
    <w:p w14:paraId="17C183B7" w14:textId="77777777" w:rsidR="00000000" w:rsidRDefault="00000000">
      <w:pPr>
        <w:spacing w:line="276" w:lineRule="auto"/>
        <w:ind w:firstLineChars="200" w:firstLine="420"/>
        <w:rPr>
          <w:rFonts w:hAnsi="宋体" w:hint="eastAsia"/>
          <w:szCs w:val="21"/>
          <w:lang w:val="en-US" w:eastAsia="zh-CN"/>
        </w:rPr>
      </w:pPr>
      <w:r>
        <w:rPr>
          <w:rFonts w:hAnsi="宋体" w:hint="eastAsia"/>
          <w:szCs w:val="21"/>
          <w:lang w:val="en-US" w:eastAsia="zh-CN"/>
        </w:rPr>
        <w:t>5</w:t>
      </w:r>
      <w:r>
        <w:rPr>
          <w:rFonts w:hAnsi="宋体" w:hint="eastAsia"/>
          <w:szCs w:val="21"/>
          <w:lang w:val="en-US" w:eastAsia="zh-CN"/>
        </w:rPr>
        <w:t>）刻度值和图中标注文字中，每</w:t>
      </w:r>
      <w:r>
        <w:rPr>
          <w:rFonts w:hAnsi="宋体" w:hint="eastAsia"/>
          <w:szCs w:val="21"/>
          <w:lang w:val="en-US" w:eastAsia="zh-CN"/>
        </w:rPr>
        <w:t>3</w:t>
      </w:r>
      <w:r>
        <w:rPr>
          <w:rFonts w:hAnsi="宋体" w:hint="eastAsia"/>
          <w:szCs w:val="21"/>
          <w:lang w:val="en-US" w:eastAsia="zh-CN"/>
        </w:rPr>
        <w:t>位加一个</w:t>
      </w:r>
      <w:r>
        <w:rPr>
          <w:rFonts w:hAnsi="宋体" w:hint="eastAsia"/>
          <w:szCs w:val="21"/>
          <w:lang w:val="en-US" w:eastAsia="zh-CN"/>
        </w:rPr>
        <w:t>2</w:t>
      </w:r>
      <w:r>
        <w:rPr>
          <w:rFonts w:hAnsi="宋体" w:hint="eastAsia"/>
          <w:szCs w:val="21"/>
          <w:lang w:val="en-US" w:eastAsia="zh-CN"/>
        </w:rPr>
        <w:t>分空，数字和单位间也应加一个</w:t>
      </w:r>
      <w:r>
        <w:rPr>
          <w:rFonts w:hAnsi="宋体" w:hint="eastAsia"/>
          <w:szCs w:val="21"/>
          <w:lang w:val="en-US" w:eastAsia="zh-CN"/>
        </w:rPr>
        <w:t>2</w:t>
      </w:r>
      <w:r>
        <w:rPr>
          <w:rFonts w:hAnsi="宋体" w:hint="eastAsia"/>
          <w:szCs w:val="21"/>
          <w:lang w:val="en-US" w:eastAsia="zh-CN"/>
        </w:rPr>
        <w:t>分空。</w:t>
      </w:r>
    </w:p>
    <w:p w14:paraId="75E6B89A" w14:textId="77777777" w:rsidR="00000000" w:rsidRDefault="00000000">
      <w:pPr>
        <w:spacing w:line="276" w:lineRule="auto"/>
        <w:ind w:firstLineChars="200" w:firstLine="420"/>
        <w:rPr>
          <w:rFonts w:hAnsi="宋体" w:hint="eastAsia"/>
          <w:szCs w:val="21"/>
          <w:lang w:val="en-US" w:eastAsia="zh-CN"/>
        </w:rPr>
      </w:pPr>
      <w:r>
        <w:rPr>
          <w:rFonts w:hAnsi="宋体"/>
          <w:szCs w:val="21"/>
          <w:lang w:val="en-US" w:eastAsia="zh-CN"/>
        </w:rPr>
        <w:t>6</w:t>
      </w:r>
      <w:r>
        <w:rPr>
          <w:rFonts w:hAnsi="宋体" w:hint="eastAsia"/>
          <w:szCs w:val="21"/>
          <w:lang w:val="en-US" w:eastAsia="zh-CN"/>
        </w:rPr>
        <w:t>）图中量符号（正斜体，粗体等）应与正文和式子一致。</w:t>
      </w:r>
    </w:p>
    <w:p w14:paraId="2F44E3D5" w14:textId="77777777" w:rsidR="00000000" w:rsidRDefault="00000000">
      <w:pPr>
        <w:spacing w:line="276" w:lineRule="auto"/>
        <w:ind w:firstLineChars="200" w:firstLine="420"/>
        <w:rPr>
          <w:rFonts w:hAnsi="宋体"/>
          <w:szCs w:val="21"/>
          <w:lang w:val="en-US" w:eastAsia="zh-CN"/>
        </w:rPr>
      </w:pPr>
      <w:r>
        <w:rPr>
          <w:rFonts w:hAnsi="宋体" w:hint="eastAsia"/>
          <w:szCs w:val="21"/>
          <w:lang w:val="en-US" w:eastAsia="zh-CN"/>
        </w:rPr>
        <w:t>7</w:t>
      </w:r>
      <w:r>
        <w:rPr>
          <w:rFonts w:hAnsi="宋体" w:hint="eastAsia"/>
          <w:szCs w:val="21"/>
          <w:lang w:val="en-US" w:eastAsia="zh-CN"/>
        </w:rPr>
        <w:t>）图例外不要边框，所有图例应在图框范围内且不能遮挡图线。</w:t>
      </w:r>
    </w:p>
    <w:p w14:paraId="00E52DD6" w14:textId="77777777" w:rsidR="00000000" w:rsidRDefault="00000000">
      <w:pPr>
        <w:spacing w:line="276" w:lineRule="auto"/>
        <w:ind w:firstLineChars="200" w:firstLine="432"/>
        <w:rPr>
          <w:rFonts w:hAnsi="宋体" w:hint="eastAsia"/>
          <w:spacing w:val="3"/>
          <w:szCs w:val="21"/>
          <w:lang w:val="en-US" w:eastAsia="zh-CN"/>
        </w:rPr>
      </w:pPr>
      <w:r>
        <w:rPr>
          <w:rFonts w:hAnsi="宋体" w:hint="eastAsia"/>
          <w:spacing w:val="3"/>
          <w:szCs w:val="21"/>
          <w:lang w:val="en-US" w:eastAsia="zh-CN"/>
        </w:rPr>
        <w:t>8</w:t>
      </w:r>
      <w:r>
        <w:rPr>
          <w:rFonts w:hAnsi="宋体" w:hint="eastAsia"/>
          <w:spacing w:val="3"/>
          <w:szCs w:val="21"/>
          <w:lang w:val="en-US" w:eastAsia="zh-CN"/>
        </w:rPr>
        <w:t>）图上通过不同的线型（实线、虚线、点划线等）区别不同图线，且正文内对图的描述最好不要涉及颜色。</w:t>
      </w:r>
    </w:p>
    <w:p w14:paraId="731C1AD8" w14:textId="77777777" w:rsidR="00000000" w:rsidRDefault="00000000">
      <w:pPr>
        <w:spacing w:afterLines="50" w:after="156" w:line="276" w:lineRule="auto"/>
        <w:ind w:firstLineChars="200" w:firstLine="432"/>
        <w:rPr>
          <w:rFonts w:ascii="黑体" w:eastAsia="黑体" w:hint="eastAsia"/>
          <w:b/>
          <w:spacing w:val="3"/>
          <w:sz w:val="18"/>
          <w:szCs w:val="18"/>
          <w:lang w:val="en-US" w:eastAsia="zh-CN"/>
        </w:rPr>
      </w:pPr>
      <w:r>
        <w:rPr>
          <w:rFonts w:hint="eastAsia"/>
          <w:spacing w:val="3"/>
          <w:szCs w:val="21"/>
          <w:lang w:val="en-US" w:eastAsia="zh-CN"/>
        </w:rPr>
        <w:t>流程图的设计制作要考虑版面的美观性，采用单栏还是通栏要视流程图的内容和复杂程度来确定图宽，确保不浪费版面。流程图上的字迹要清晰，</w:t>
      </w:r>
      <w:r>
        <w:rPr>
          <w:rFonts w:hint="eastAsia"/>
          <w:spacing w:val="3"/>
          <w:szCs w:val="21"/>
          <w:lang w:val="en-US" w:eastAsia="zh-CN"/>
        </w:rPr>
        <w:lastRenderedPageBreak/>
        <w:t>线框和文字大小合适，流程与结构逻辑准确，图上文字采用中文书写，无需中英文双语对照，如图</w:t>
      </w:r>
      <w:r>
        <w:rPr>
          <w:spacing w:val="3"/>
          <w:szCs w:val="21"/>
          <w:lang w:val="en-US" w:eastAsia="zh-CN"/>
        </w:rPr>
        <w:t>2</w:t>
      </w:r>
      <w:r>
        <w:rPr>
          <w:rFonts w:hint="eastAsia"/>
          <w:spacing w:val="3"/>
          <w:szCs w:val="21"/>
          <w:lang w:val="en-US" w:eastAsia="zh-CN"/>
        </w:rPr>
        <w:t>所示。</w:t>
      </w:r>
    </w:p>
    <w:p w14:paraId="183EC1D7" w14:textId="31FBB79A" w:rsidR="00000000" w:rsidRDefault="00F064E9">
      <w:pPr>
        <w:spacing w:afterLines="50" w:after="156" w:line="276" w:lineRule="auto"/>
        <w:jc w:val="center"/>
        <w:rPr>
          <w:rFonts w:ascii="黑体" w:eastAsia="黑体"/>
          <w:b/>
          <w:sz w:val="18"/>
          <w:szCs w:val="18"/>
          <w:lang w:val="en-US" w:eastAsia="zh-CN"/>
        </w:rPr>
      </w:pPr>
      <w:r>
        <w:rPr>
          <w:rFonts w:ascii="黑体" w:eastAsia="黑体"/>
          <w:b/>
          <w:noProof/>
          <w:sz w:val="18"/>
          <w:szCs w:val="18"/>
          <w:lang w:val="en-US" w:eastAsia="zh-CN"/>
        </w:rPr>
        <w:drawing>
          <wp:inline distT="0" distB="0" distL="0" distR="0" wp14:anchorId="58171E03" wp14:editId="3A86B200">
            <wp:extent cx="2797810" cy="1371600"/>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t="16583" b="4916"/>
                    <a:stretch>
                      <a:fillRect/>
                    </a:stretch>
                  </pic:blipFill>
                  <pic:spPr bwMode="auto">
                    <a:xfrm>
                      <a:off x="0" y="0"/>
                      <a:ext cx="2797810" cy="1371600"/>
                    </a:xfrm>
                    <a:prstGeom prst="rect">
                      <a:avLst/>
                    </a:prstGeom>
                    <a:noFill/>
                    <a:ln>
                      <a:noFill/>
                    </a:ln>
                  </pic:spPr>
                </pic:pic>
              </a:graphicData>
            </a:graphic>
          </wp:inline>
        </w:drawing>
      </w:r>
    </w:p>
    <w:p w14:paraId="3A9F0D61" w14:textId="77777777" w:rsidR="00000000" w:rsidRDefault="00000000">
      <w:pPr>
        <w:spacing w:afterLines="50" w:after="156"/>
        <w:jc w:val="center"/>
        <w:rPr>
          <w:rFonts w:ascii="黑体" w:eastAsia="黑体"/>
          <w:b/>
          <w:sz w:val="18"/>
          <w:szCs w:val="18"/>
          <w:lang w:val="en-US" w:eastAsia="zh-CN"/>
        </w:rPr>
      </w:pPr>
      <w:r>
        <w:rPr>
          <w:rFonts w:ascii="黑体" w:eastAsia="黑体"/>
          <w:b/>
          <w:sz w:val="18"/>
          <w:szCs w:val="18"/>
          <w:lang w:val="en-US" w:eastAsia="zh-CN"/>
        </w:rPr>
        <w:t>图</w:t>
      </w:r>
      <w:r>
        <w:rPr>
          <w:rFonts w:eastAsia="黑体"/>
          <w:b/>
          <w:sz w:val="18"/>
          <w:szCs w:val="18"/>
          <w:lang w:val="en-US" w:eastAsia="zh-CN"/>
        </w:rPr>
        <w:t>2</w:t>
      </w:r>
      <w:r>
        <w:rPr>
          <w:rFonts w:ascii="黑体" w:eastAsia="黑体" w:hint="eastAsia"/>
          <w:b/>
          <w:sz w:val="18"/>
          <w:szCs w:val="18"/>
          <w:lang w:val="en-US" w:eastAsia="zh-CN"/>
        </w:rPr>
        <w:t xml:space="preserve">  工艺路线</w:t>
      </w:r>
    </w:p>
    <w:p w14:paraId="02D10587" w14:textId="77777777" w:rsidR="00000000" w:rsidRDefault="00000000">
      <w:pPr>
        <w:spacing w:line="276" w:lineRule="auto"/>
        <w:ind w:firstLineChars="200" w:firstLine="420"/>
        <w:rPr>
          <w:szCs w:val="21"/>
          <w:lang w:val="en-US" w:eastAsia="zh-CN"/>
        </w:rPr>
      </w:pPr>
      <w:r>
        <w:rPr>
          <w:rFonts w:hAnsi="宋体" w:hint="eastAsia"/>
          <w:szCs w:val="21"/>
          <w:lang w:val="en-US" w:eastAsia="zh-CN"/>
        </w:rPr>
        <w:t>多个内容相关的分图可综合为一个总图，除总图题外，分图需</w:t>
      </w:r>
      <w:r>
        <w:rPr>
          <w:szCs w:val="21"/>
          <w:lang w:val="en-US" w:eastAsia="zh-CN"/>
        </w:rPr>
        <w:t>用（</w:t>
      </w:r>
      <w:r>
        <w:rPr>
          <w:szCs w:val="21"/>
          <w:lang w:val="en-US" w:eastAsia="zh-CN"/>
        </w:rPr>
        <w:t>a</w:t>
      </w:r>
      <w:r>
        <w:rPr>
          <w:szCs w:val="21"/>
          <w:lang w:val="en-US" w:eastAsia="zh-CN"/>
        </w:rPr>
        <w:t>）（</w:t>
      </w:r>
      <w:r>
        <w:rPr>
          <w:szCs w:val="21"/>
          <w:lang w:val="en-US" w:eastAsia="zh-CN"/>
        </w:rPr>
        <w:t>b</w:t>
      </w:r>
      <w:r>
        <w:rPr>
          <w:szCs w:val="21"/>
          <w:lang w:val="en-US" w:eastAsia="zh-CN"/>
        </w:rPr>
        <w:t>）（</w:t>
      </w:r>
      <w:r>
        <w:rPr>
          <w:szCs w:val="21"/>
          <w:lang w:val="en-US" w:eastAsia="zh-CN"/>
        </w:rPr>
        <w:t>c</w:t>
      </w:r>
      <w:r>
        <w:rPr>
          <w:szCs w:val="21"/>
          <w:lang w:val="en-US" w:eastAsia="zh-CN"/>
        </w:rPr>
        <w:t>）标出</w:t>
      </w:r>
      <w:r>
        <w:rPr>
          <w:rFonts w:hint="eastAsia"/>
          <w:szCs w:val="21"/>
          <w:lang w:val="en-US" w:eastAsia="zh-CN"/>
        </w:rPr>
        <w:t>，且务必写清每一个分图的图题，</w:t>
      </w:r>
      <w:r>
        <w:rPr>
          <w:szCs w:val="21"/>
          <w:lang w:val="en-US" w:eastAsia="zh-CN"/>
        </w:rPr>
        <w:t>如图</w:t>
      </w:r>
      <w:r>
        <w:rPr>
          <w:szCs w:val="21"/>
          <w:lang w:val="en-US" w:eastAsia="zh-CN"/>
        </w:rPr>
        <w:t>3</w:t>
      </w:r>
      <w:r>
        <w:rPr>
          <w:rFonts w:hint="eastAsia"/>
          <w:szCs w:val="21"/>
          <w:lang w:val="en-US" w:eastAsia="zh-CN"/>
        </w:rPr>
        <w:t>所示</w:t>
      </w:r>
      <w:r>
        <w:rPr>
          <w:szCs w:val="21"/>
          <w:lang w:val="en-US" w:eastAsia="zh-CN"/>
        </w:rPr>
        <w:t>。</w:t>
      </w:r>
    </w:p>
    <w:p w14:paraId="27CDC3DE" w14:textId="1FBDCA7F" w:rsidR="00000000" w:rsidRDefault="00F064E9">
      <w:pPr>
        <w:spacing w:beforeLines="40" w:before="124" w:line="276" w:lineRule="auto"/>
        <w:ind w:firstLineChars="50" w:firstLine="105"/>
        <w:jc w:val="center"/>
        <w:rPr>
          <w:rFonts w:hAnsi="宋体" w:hint="eastAsia"/>
          <w:szCs w:val="21"/>
          <w:lang w:val="en-US" w:eastAsia="zh-CN"/>
        </w:rPr>
      </w:pPr>
      <w:r>
        <w:rPr>
          <w:rFonts w:hAnsi="宋体" w:hint="eastAsia"/>
          <w:noProof/>
          <w:szCs w:val="21"/>
          <w:lang w:val="en-US" w:eastAsia="zh-CN"/>
        </w:rPr>
        <w:drawing>
          <wp:inline distT="0" distB="0" distL="0" distR="0" wp14:anchorId="09E749EF" wp14:editId="2B7ECCE2">
            <wp:extent cx="935990" cy="65341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5990" cy="653415"/>
                    </a:xfrm>
                    <a:prstGeom prst="rect">
                      <a:avLst/>
                    </a:prstGeom>
                    <a:noFill/>
                    <a:ln>
                      <a:noFill/>
                    </a:ln>
                  </pic:spPr>
                </pic:pic>
              </a:graphicData>
            </a:graphic>
          </wp:inline>
        </w:drawing>
      </w:r>
      <w:r w:rsidR="00000000">
        <w:rPr>
          <w:rFonts w:hAnsi="宋体" w:hint="eastAsia"/>
          <w:szCs w:val="21"/>
          <w:lang w:val="en-US" w:eastAsia="zh-CN"/>
        </w:rPr>
        <w:t xml:space="preserve"> </w:t>
      </w:r>
      <w:r>
        <w:rPr>
          <w:rFonts w:hAnsi="宋体" w:hint="eastAsia"/>
          <w:noProof/>
          <w:szCs w:val="21"/>
          <w:lang w:val="en-US" w:eastAsia="zh-CN"/>
        </w:rPr>
        <w:drawing>
          <wp:inline distT="0" distB="0" distL="0" distR="0" wp14:anchorId="090C1E6F" wp14:editId="092D5767">
            <wp:extent cx="935990" cy="66421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5990" cy="664210"/>
                    </a:xfrm>
                    <a:prstGeom prst="rect">
                      <a:avLst/>
                    </a:prstGeom>
                    <a:noFill/>
                    <a:ln>
                      <a:noFill/>
                    </a:ln>
                  </pic:spPr>
                </pic:pic>
              </a:graphicData>
            </a:graphic>
          </wp:inline>
        </w:drawing>
      </w:r>
      <w:r w:rsidR="00000000">
        <w:rPr>
          <w:rFonts w:hAnsi="宋体" w:hint="eastAsia"/>
          <w:szCs w:val="21"/>
          <w:lang w:val="en-US" w:eastAsia="zh-CN"/>
        </w:rPr>
        <w:t xml:space="preserve"> </w:t>
      </w:r>
      <w:r>
        <w:rPr>
          <w:rFonts w:hAnsi="宋体" w:hint="eastAsia"/>
          <w:noProof/>
          <w:szCs w:val="21"/>
          <w:lang w:val="en-US" w:eastAsia="zh-CN"/>
        </w:rPr>
        <w:drawing>
          <wp:inline distT="0" distB="0" distL="0" distR="0" wp14:anchorId="30F83C2D" wp14:editId="77A17C60">
            <wp:extent cx="935990" cy="653415"/>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5990" cy="653415"/>
                    </a:xfrm>
                    <a:prstGeom prst="rect">
                      <a:avLst/>
                    </a:prstGeom>
                    <a:noFill/>
                    <a:ln>
                      <a:noFill/>
                    </a:ln>
                  </pic:spPr>
                </pic:pic>
              </a:graphicData>
            </a:graphic>
          </wp:inline>
        </w:drawing>
      </w:r>
    </w:p>
    <w:p w14:paraId="1BDFDB7E" w14:textId="77777777" w:rsidR="00000000" w:rsidRDefault="00000000">
      <w:pPr>
        <w:spacing w:line="276" w:lineRule="auto"/>
        <w:jc w:val="center"/>
        <w:rPr>
          <w:sz w:val="18"/>
          <w:szCs w:val="18"/>
          <w:lang w:val="en-US" w:eastAsia="zh-CN"/>
        </w:rPr>
      </w:pPr>
      <w:r>
        <w:rPr>
          <w:rFonts w:hAnsi="宋体"/>
          <w:sz w:val="18"/>
          <w:szCs w:val="18"/>
          <w:lang w:val="en-US" w:eastAsia="zh-CN"/>
        </w:rPr>
        <w:t>（</w:t>
      </w:r>
      <w:r>
        <w:rPr>
          <w:sz w:val="18"/>
          <w:szCs w:val="18"/>
          <w:lang w:val="en-US" w:eastAsia="zh-CN"/>
        </w:rPr>
        <w:t>a</w:t>
      </w:r>
      <w:r>
        <w:rPr>
          <w:rFonts w:hAnsi="宋体"/>
          <w:sz w:val="18"/>
          <w:szCs w:val="18"/>
          <w:lang w:val="en-US" w:eastAsia="zh-CN"/>
        </w:rPr>
        <w:t>）上盖</w:t>
      </w:r>
      <w:r>
        <w:rPr>
          <w:sz w:val="18"/>
          <w:szCs w:val="18"/>
          <w:lang w:val="en-US" w:eastAsia="zh-CN"/>
        </w:rPr>
        <w:t xml:space="preserve">       </w:t>
      </w:r>
      <w:r>
        <w:rPr>
          <w:rFonts w:hAnsi="宋体"/>
          <w:sz w:val="18"/>
          <w:szCs w:val="18"/>
          <w:lang w:val="en-US" w:eastAsia="zh-CN"/>
        </w:rPr>
        <w:t>（</w:t>
      </w:r>
      <w:r>
        <w:rPr>
          <w:sz w:val="18"/>
          <w:szCs w:val="18"/>
          <w:lang w:val="en-US" w:eastAsia="zh-CN"/>
        </w:rPr>
        <w:t>b</w:t>
      </w:r>
      <w:r>
        <w:rPr>
          <w:rFonts w:hAnsi="宋体"/>
          <w:sz w:val="18"/>
          <w:szCs w:val="18"/>
          <w:lang w:val="en-US" w:eastAsia="zh-CN"/>
        </w:rPr>
        <w:t>）底扣板</w:t>
      </w:r>
      <w:r>
        <w:rPr>
          <w:sz w:val="18"/>
          <w:szCs w:val="18"/>
          <w:lang w:val="en-US" w:eastAsia="zh-CN"/>
        </w:rPr>
        <w:t xml:space="preserve">       </w:t>
      </w:r>
      <w:r>
        <w:rPr>
          <w:rFonts w:hAnsi="宋体"/>
          <w:sz w:val="18"/>
          <w:szCs w:val="18"/>
          <w:lang w:val="en-US" w:eastAsia="zh-CN"/>
        </w:rPr>
        <w:t>（</w:t>
      </w:r>
      <w:r>
        <w:rPr>
          <w:sz w:val="18"/>
          <w:szCs w:val="18"/>
          <w:lang w:val="en-US" w:eastAsia="zh-CN"/>
        </w:rPr>
        <w:t>c</w:t>
      </w:r>
      <w:r>
        <w:rPr>
          <w:rFonts w:hAnsi="宋体"/>
          <w:sz w:val="18"/>
          <w:szCs w:val="18"/>
          <w:lang w:val="en-US" w:eastAsia="zh-CN"/>
        </w:rPr>
        <w:t>）凹型槽</w:t>
      </w:r>
    </w:p>
    <w:p w14:paraId="75F431F5" w14:textId="77777777" w:rsidR="00000000" w:rsidRDefault="00000000">
      <w:pPr>
        <w:jc w:val="center"/>
        <w:rPr>
          <w:rFonts w:ascii="黑体" w:eastAsia="黑体"/>
          <w:b/>
          <w:sz w:val="18"/>
          <w:szCs w:val="18"/>
          <w:lang w:val="en-US" w:eastAsia="zh-CN"/>
        </w:rPr>
      </w:pPr>
      <w:r>
        <w:rPr>
          <w:rFonts w:ascii="黑体" w:eastAsia="黑体"/>
          <w:b/>
          <w:sz w:val="18"/>
          <w:szCs w:val="18"/>
          <w:lang w:val="en-US" w:eastAsia="zh-CN"/>
        </w:rPr>
        <w:t>图</w:t>
      </w:r>
      <w:r>
        <w:rPr>
          <w:rFonts w:eastAsia="黑体"/>
          <w:b/>
          <w:sz w:val="18"/>
          <w:szCs w:val="18"/>
          <w:lang w:val="en-US" w:eastAsia="zh-CN"/>
        </w:rPr>
        <w:t>3</w:t>
      </w:r>
      <w:r>
        <w:rPr>
          <w:rFonts w:ascii="黑体" w:eastAsia="黑体" w:hint="eastAsia"/>
          <w:b/>
          <w:sz w:val="18"/>
          <w:szCs w:val="18"/>
          <w:lang w:val="en-US" w:eastAsia="zh-CN"/>
        </w:rPr>
        <w:t xml:space="preserve">  装配体的三维模型</w:t>
      </w:r>
    </w:p>
    <w:p w14:paraId="342D8542" w14:textId="77777777" w:rsidR="00000000" w:rsidRDefault="00000000">
      <w:pPr>
        <w:spacing w:line="276" w:lineRule="auto"/>
        <w:ind w:firstLineChars="200" w:firstLine="420"/>
        <w:rPr>
          <w:rFonts w:hint="eastAsia"/>
          <w:szCs w:val="21"/>
          <w:lang w:val="en-US" w:eastAsia="zh-CN"/>
        </w:rPr>
      </w:pPr>
      <w:r>
        <w:rPr>
          <w:rFonts w:hint="eastAsia"/>
          <w:szCs w:val="21"/>
          <w:lang w:val="en-US" w:eastAsia="zh-CN"/>
        </w:rPr>
        <w:t>此外，为保证印刷的清晰性和美观性，插图的颜色对比度及纯度要相对高，图上的各类标注或引线可用彩色。</w:t>
      </w:r>
    </w:p>
    <w:p w14:paraId="515DF530" w14:textId="77777777" w:rsidR="00000000" w:rsidRDefault="00000000">
      <w:pPr>
        <w:spacing w:line="276" w:lineRule="auto"/>
        <w:rPr>
          <w:szCs w:val="21"/>
          <w:lang w:val="en-US" w:eastAsia="zh-CN"/>
        </w:rPr>
      </w:pPr>
      <w:r>
        <w:rPr>
          <w:szCs w:val="21"/>
          <w:lang w:val="en-US" w:eastAsia="zh-CN"/>
        </w:rPr>
        <w:t>3.</w:t>
      </w:r>
      <w:r>
        <w:rPr>
          <w:rFonts w:hint="eastAsia"/>
          <w:szCs w:val="21"/>
          <w:lang w:val="en-US" w:eastAsia="zh-CN"/>
        </w:rPr>
        <w:t xml:space="preserve">3  </w:t>
      </w:r>
      <w:r>
        <w:rPr>
          <w:rFonts w:hAnsi="宋体"/>
          <w:szCs w:val="21"/>
          <w:lang w:val="en-US" w:eastAsia="zh-CN"/>
        </w:rPr>
        <w:t>表格</w:t>
      </w:r>
    </w:p>
    <w:p w14:paraId="1C9425D4" w14:textId="77777777" w:rsidR="00000000" w:rsidRDefault="00000000">
      <w:pPr>
        <w:spacing w:line="276" w:lineRule="auto"/>
        <w:ind w:firstLineChars="200" w:firstLine="420"/>
        <w:rPr>
          <w:rFonts w:hint="eastAsia"/>
          <w:szCs w:val="21"/>
          <w:lang w:val="en-US" w:eastAsia="zh-CN"/>
        </w:rPr>
      </w:pPr>
      <w:r>
        <w:rPr>
          <w:rFonts w:hAnsi="宋体" w:hint="eastAsia"/>
          <w:szCs w:val="21"/>
          <w:lang w:val="en-US" w:eastAsia="zh-CN"/>
        </w:rPr>
        <w:t>表格直接在</w:t>
      </w:r>
      <w:r>
        <w:rPr>
          <w:rFonts w:hAnsi="宋体" w:hint="eastAsia"/>
          <w:szCs w:val="21"/>
          <w:lang w:val="en-US" w:eastAsia="zh-CN"/>
        </w:rPr>
        <w:t>Word</w:t>
      </w:r>
      <w:r>
        <w:rPr>
          <w:rFonts w:hAnsi="宋体" w:hint="eastAsia"/>
          <w:szCs w:val="21"/>
          <w:lang w:val="en-US" w:eastAsia="zh-CN"/>
        </w:rPr>
        <w:t>中制作，采用</w:t>
      </w:r>
      <w:r>
        <w:rPr>
          <w:rFonts w:hAnsi="宋体" w:hint="eastAsia"/>
          <w:szCs w:val="21"/>
          <w:lang w:val="en-US" w:eastAsia="zh-CN"/>
        </w:rPr>
        <w:t>3</w:t>
      </w:r>
      <w:r>
        <w:rPr>
          <w:rFonts w:hAnsi="宋体" w:hint="eastAsia"/>
          <w:szCs w:val="21"/>
          <w:lang w:val="en-US" w:eastAsia="zh-CN"/>
        </w:rPr>
        <w:t>线表的形式。表中不能插入图片，确需插图的，可采用脚注办法解决。</w:t>
      </w:r>
      <w:r>
        <w:rPr>
          <w:rFonts w:hint="eastAsia"/>
          <w:szCs w:val="21"/>
          <w:lang w:val="en-US" w:eastAsia="zh-CN"/>
        </w:rPr>
        <w:t>表题置于表的正上方，小</w:t>
      </w:r>
      <w:r>
        <w:rPr>
          <w:rFonts w:hint="eastAsia"/>
          <w:szCs w:val="21"/>
          <w:lang w:val="en-US" w:eastAsia="zh-CN"/>
        </w:rPr>
        <w:t>5</w:t>
      </w:r>
      <w:r>
        <w:rPr>
          <w:rFonts w:hint="eastAsia"/>
          <w:szCs w:val="21"/>
          <w:lang w:val="en-US" w:eastAsia="zh-CN"/>
        </w:rPr>
        <w:t>黑体加粗。</w:t>
      </w:r>
      <w:r>
        <w:rPr>
          <w:rFonts w:hAnsi="宋体"/>
          <w:szCs w:val="21"/>
          <w:lang w:val="en-US" w:eastAsia="zh-CN"/>
        </w:rPr>
        <w:t>表栏内的</w:t>
      </w:r>
      <w:r>
        <w:rPr>
          <w:rFonts w:hAnsi="宋体" w:hint="eastAsia"/>
          <w:szCs w:val="21"/>
          <w:lang w:val="en-US" w:eastAsia="zh-CN"/>
        </w:rPr>
        <w:t>数</w:t>
      </w:r>
      <w:r>
        <w:rPr>
          <w:rFonts w:hAnsi="宋体"/>
          <w:szCs w:val="21"/>
          <w:lang w:val="en-US" w:eastAsia="zh-CN"/>
        </w:rPr>
        <w:t>字</w:t>
      </w:r>
      <w:r>
        <w:rPr>
          <w:rFonts w:hAnsi="宋体" w:hint="eastAsia"/>
          <w:szCs w:val="21"/>
          <w:lang w:val="en-US" w:eastAsia="zh-CN"/>
        </w:rPr>
        <w:t>或内容居中对齐</w:t>
      </w:r>
      <w:r>
        <w:rPr>
          <w:rFonts w:hAnsi="宋体"/>
          <w:szCs w:val="21"/>
          <w:lang w:val="en-US" w:eastAsia="zh-CN"/>
        </w:rPr>
        <w:t>为好。数字如有单位，单位要注在栏目（</w:t>
      </w:r>
      <w:r>
        <w:rPr>
          <w:rFonts w:hAnsi="宋体" w:hint="eastAsia"/>
          <w:szCs w:val="21"/>
          <w:lang w:val="en-US" w:eastAsia="zh-CN"/>
        </w:rPr>
        <w:t>标目</w:t>
      </w:r>
      <w:r>
        <w:rPr>
          <w:rFonts w:hAnsi="宋体"/>
          <w:szCs w:val="21"/>
          <w:lang w:val="en-US" w:eastAsia="zh-CN"/>
        </w:rPr>
        <w:t>）中，</w:t>
      </w:r>
      <w:r>
        <w:rPr>
          <w:rFonts w:hint="eastAsia"/>
          <w:szCs w:val="21"/>
          <w:lang w:val="en-US" w:eastAsia="zh-CN"/>
        </w:rPr>
        <w:t>样式如表</w:t>
      </w:r>
      <w:r>
        <w:rPr>
          <w:rFonts w:hint="eastAsia"/>
          <w:szCs w:val="21"/>
          <w:lang w:val="en-US" w:eastAsia="zh-CN"/>
        </w:rPr>
        <w:t>1</w:t>
      </w:r>
      <w:r>
        <w:rPr>
          <w:rFonts w:hint="eastAsia"/>
          <w:szCs w:val="21"/>
          <w:lang w:val="en-US" w:eastAsia="zh-CN"/>
        </w:rPr>
        <w:t>所示。</w:t>
      </w:r>
    </w:p>
    <w:p w14:paraId="7A7C055D" w14:textId="77777777" w:rsidR="00000000" w:rsidRDefault="00000000">
      <w:pPr>
        <w:spacing w:beforeLines="50" w:before="156" w:line="276" w:lineRule="auto"/>
        <w:jc w:val="center"/>
        <w:rPr>
          <w:rFonts w:ascii="黑体" w:eastAsia="黑体" w:hint="eastAsia"/>
          <w:b/>
          <w:sz w:val="18"/>
          <w:szCs w:val="18"/>
          <w:lang w:val="en-US" w:eastAsia="zh-CN"/>
        </w:rPr>
      </w:pPr>
      <w:r>
        <w:rPr>
          <w:rFonts w:ascii="黑体" w:eastAsia="黑体" w:hint="eastAsia"/>
          <w:b/>
          <w:sz w:val="18"/>
          <w:szCs w:val="18"/>
          <w:lang w:val="en-US" w:eastAsia="zh-CN"/>
        </w:rPr>
        <w:t>表</w:t>
      </w:r>
      <w:r>
        <w:rPr>
          <w:rFonts w:eastAsia="黑体"/>
          <w:b/>
          <w:sz w:val="18"/>
          <w:szCs w:val="18"/>
          <w:lang w:val="en-US" w:eastAsia="zh-CN"/>
        </w:rPr>
        <w:t>1</w:t>
      </w:r>
      <w:r>
        <w:rPr>
          <w:rFonts w:ascii="黑体" w:eastAsia="黑体" w:hint="eastAsia"/>
          <w:b/>
          <w:sz w:val="18"/>
          <w:szCs w:val="18"/>
          <w:lang w:val="en-US" w:eastAsia="zh-CN"/>
        </w:rPr>
        <w:t xml:space="preserve">  轴承尺寸参数</w:t>
      </w:r>
    </w:p>
    <w:tbl>
      <w:tblPr>
        <w:tblW w:w="0" w:type="auto"/>
        <w:jc w:val="center"/>
        <w:tblInd w:w="0" w:type="dxa"/>
        <w:tblBorders>
          <w:top w:val="single" w:sz="12" w:space="0" w:color="0974D5"/>
          <w:bottom w:val="single" w:sz="12" w:space="0" w:color="0974D5"/>
          <w:insideH w:val="single" w:sz="8" w:space="0" w:color="0974D5"/>
        </w:tblBorders>
        <w:tblLook w:val="0000" w:firstRow="0" w:lastRow="0" w:firstColumn="0" w:lastColumn="0" w:noHBand="0" w:noVBand="0"/>
      </w:tblPr>
      <w:tblGrid>
        <w:gridCol w:w="763"/>
        <w:gridCol w:w="1260"/>
        <w:gridCol w:w="1392"/>
      </w:tblGrid>
      <w:tr w:rsidR="00000000" w14:paraId="3775809E" w14:textId="77777777">
        <w:trPr>
          <w:trHeight w:val="253"/>
          <w:jc w:val="center"/>
        </w:trPr>
        <w:tc>
          <w:tcPr>
            <w:tcW w:w="763" w:type="dxa"/>
            <w:tcBorders>
              <w:top w:val="single" w:sz="12" w:space="0" w:color="auto"/>
              <w:bottom w:val="single" w:sz="4" w:space="0" w:color="auto"/>
            </w:tcBorders>
          </w:tcPr>
          <w:p w14:paraId="02E6A857" w14:textId="77777777" w:rsidR="00000000" w:rsidRDefault="00000000">
            <w:pPr>
              <w:spacing w:line="276" w:lineRule="auto"/>
              <w:jc w:val="center"/>
              <w:rPr>
                <w:rFonts w:hint="eastAsia"/>
                <w:sz w:val="15"/>
                <w:szCs w:val="15"/>
                <w:lang w:val="en-US" w:eastAsia="zh-CN"/>
              </w:rPr>
            </w:pPr>
            <w:r>
              <w:rPr>
                <w:rFonts w:hint="eastAsia"/>
                <w:sz w:val="15"/>
                <w:szCs w:val="15"/>
                <w:lang w:val="en-US" w:eastAsia="zh-CN"/>
              </w:rPr>
              <w:t>符号</w:t>
            </w:r>
          </w:p>
        </w:tc>
        <w:tc>
          <w:tcPr>
            <w:tcW w:w="1260" w:type="dxa"/>
            <w:tcBorders>
              <w:top w:val="single" w:sz="12" w:space="0" w:color="auto"/>
              <w:bottom w:val="single" w:sz="4" w:space="0" w:color="auto"/>
            </w:tcBorders>
          </w:tcPr>
          <w:p w14:paraId="65D4C647" w14:textId="77777777" w:rsidR="00000000" w:rsidRDefault="00000000">
            <w:pPr>
              <w:spacing w:line="276" w:lineRule="auto"/>
              <w:jc w:val="center"/>
              <w:rPr>
                <w:rFonts w:hint="eastAsia"/>
                <w:sz w:val="15"/>
                <w:szCs w:val="15"/>
                <w:lang w:val="en-US" w:eastAsia="zh-CN"/>
              </w:rPr>
            </w:pPr>
            <w:r>
              <w:rPr>
                <w:rFonts w:hint="eastAsia"/>
                <w:sz w:val="15"/>
                <w:szCs w:val="15"/>
                <w:lang w:val="en-US" w:eastAsia="zh-CN"/>
              </w:rPr>
              <w:t>名称</w:t>
            </w:r>
          </w:p>
        </w:tc>
        <w:tc>
          <w:tcPr>
            <w:tcW w:w="1392" w:type="dxa"/>
            <w:tcBorders>
              <w:top w:val="single" w:sz="12" w:space="0" w:color="auto"/>
              <w:bottom w:val="single" w:sz="4" w:space="0" w:color="auto"/>
            </w:tcBorders>
          </w:tcPr>
          <w:p w14:paraId="2EC7863C" w14:textId="77777777" w:rsidR="00000000" w:rsidRDefault="00000000">
            <w:pPr>
              <w:spacing w:line="276" w:lineRule="auto"/>
              <w:jc w:val="center"/>
              <w:rPr>
                <w:rFonts w:hint="eastAsia"/>
                <w:sz w:val="15"/>
                <w:szCs w:val="15"/>
                <w:lang w:val="en-US" w:eastAsia="zh-CN"/>
              </w:rPr>
            </w:pPr>
            <w:r>
              <w:rPr>
                <w:rFonts w:hint="eastAsia"/>
                <w:sz w:val="15"/>
                <w:szCs w:val="15"/>
                <w:lang w:val="en-US" w:eastAsia="zh-CN"/>
              </w:rPr>
              <w:t>尺寸</w:t>
            </w:r>
            <w:r>
              <w:rPr>
                <w:rFonts w:hint="eastAsia"/>
                <w:sz w:val="15"/>
                <w:szCs w:val="15"/>
                <w:lang w:val="en-US" w:eastAsia="zh-CN"/>
              </w:rPr>
              <w:t>/mm</w:t>
            </w:r>
          </w:p>
        </w:tc>
      </w:tr>
      <w:tr w:rsidR="00000000" w14:paraId="41D2A00D" w14:textId="77777777">
        <w:trPr>
          <w:jc w:val="center"/>
        </w:trPr>
        <w:tc>
          <w:tcPr>
            <w:tcW w:w="763" w:type="dxa"/>
            <w:tcBorders>
              <w:top w:val="single" w:sz="4" w:space="0" w:color="auto"/>
              <w:bottom w:val="single" w:sz="12" w:space="0" w:color="FFFFFF"/>
            </w:tcBorders>
          </w:tcPr>
          <w:p w14:paraId="31D3F88D" w14:textId="77777777" w:rsidR="00000000" w:rsidRDefault="00000000">
            <w:pPr>
              <w:spacing w:line="276" w:lineRule="auto"/>
              <w:jc w:val="center"/>
              <w:rPr>
                <w:rFonts w:hint="eastAsia"/>
                <w:i/>
                <w:sz w:val="15"/>
                <w:szCs w:val="15"/>
                <w:lang w:val="en-US" w:eastAsia="zh-CN"/>
              </w:rPr>
            </w:pPr>
            <w:r>
              <w:rPr>
                <w:rFonts w:hint="eastAsia"/>
                <w:i/>
                <w:sz w:val="15"/>
                <w:szCs w:val="15"/>
                <w:lang w:val="en-US" w:eastAsia="zh-CN"/>
              </w:rPr>
              <w:t>B</w:t>
            </w:r>
          </w:p>
        </w:tc>
        <w:tc>
          <w:tcPr>
            <w:tcW w:w="1260" w:type="dxa"/>
            <w:tcBorders>
              <w:top w:val="single" w:sz="4" w:space="0" w:color="auto"/>
              <w:bottom w:val="single" w:sz="12" w:space="0" w:color="FFFFFF"/>
            </w:tcBorders>
          </w:tcPr>
          <w:p w14:paraId="2BF31A2E" w14:textId="77777777" w:rsidR="00000000" w:rsidRDefault="00000000">
            <w:pPr>
              <w:spacing w:line="276" w:lineRule="auto"/>
              <w:jc w:val="center"/>
              <w:rPr>
                <w:rFonts w:hint="eastAsia"/>
                <w:sz w:val="15"/>
                <w:szCs w:val="15"/>
                <w:lang w:val="en-US" w:eastAsia="zh-CN"/>
              </w:rPr>
            </w:pPr>
            <w:r>
              <w:rPr>
                <w:rFonts w:hint="eastAsia"/>
                <w:sz w:val="15"/>
                <w:szCs w:val="15"/>
                <w:lang w:val="en-US" w:eastAsia="zh-CN"/>
              </w:rPr>
              <w:t>轴承宽度</w:t>
            </w:r>
          </w:p>
        </w:tc>
        <w:tc>
          <w:tcPr>
            <w:tcW w:w="1392" w:type="dxa"/>
            <w:tcBorders>
              <w:top w:val="single" w:sz="4" w:space="0" w:color="auto"/>
              <w:bottom w:val="single" w:sz="12" w:space="0" w:color="FFFFFF"/>
            </w:tcBorders>
          </w:tcPr>
          <w:p w14:paraId="28403233" w14:textId="77777777" w:rsidR="00000000" w:rsidRDefault="00000000">
            <w:pPr>
              <w:spacing w:line="276" w:lineRule="auto"/>
              <w:jc w:val="center"/>
              <w:rPr>
                <w:rFonts w:hint="eastAsia"/>
                <w:sz w:val="15"/>
                <w:szCs w:val="15"/>
                <w:lang w:val="en-US" w:eastAsia="zh-CN"/>
              </w:rPr>
            </w:pPr>
            <w:r>
              <w:rPr>
                <w:rFonts w:hint="eastAsia"/>
                <w:sz w:val="15"/>
                <w:szCs w:val="15"/>
                <w:lang w:val="en-US" w:eastAsia="zh-CN"/>
              </w:rPr>
              <w:t>15.5</w:t>
            </w:r>
          </w:p>
        </w:tc>
      </w:tr>
      <w:tr w:rsidR="00000000" w14:paraId="4A10337B" w14:textId="77777777">
        <w:trPr>
          <w:jc w:val="center"/>
        </w:trPr>
        <w:tc>
          <w:tcPr>
            <w:tcW w:w="763" w:type="dxa"/>
            <w:tcBorders>
              <w:top w:val="single" w:sz="12" w:space="0" w:color="FFFFFF"/>
              <w:bottom w:val="single" w:sz="12" w:space="0" w:color="FFFFFF"/>
            </w:tcBorders>
          </w:tcPr>
          <w:p w14:paraId="4852DE2D" w14:textId="77777777" w:rsidR="00000000" w:rsidRDefault="00000000">
            <w:pPr>
              <w:spacing w:line="276" w:lineRule="auto"/>
              <w:jc w:val="center"/>
              <w:rPr>
                <w:rFonts w:hint="eastAsia"/>
                <w:sz w:val="15"/>
                <w:szCs w:val="15"/>
                <w:lang w:val="en-US" w:eastAsia="zh-CN"/>
              </w:rPr>
            </w:pPr>
            <w:r>
              <w:rPr>
                <w:rFonts w:hint="eastAsia"/>
                <w:i/>
                <w:sz w:val="15"/>
                <w:szCs w:val="15"/>
                <w:lang w:val="en-US" w:eastAsia="zh-CN"/>
              </w:rPr>
              <w:t>D</w:t>
            </w:r>
            <w:r>
              <w:rPr>
                <w:rFonts w:hint="eastAsia"/>
                <w:i/>
                <w:iCs/>
                <w:sz w:val="15"/>
                <w:szCs w:val="15"/>
                <w:vertAlign w:val="subscript"/>
                <w:lang w:val="en-US" w:eastAsia="zh-CN"/>
              </w:rPr>
              <w:t>i</w:t>
            </w:r>
          </w:p>
        </w:tc>
        <w:tc>
          <w:tcPr>
            <w:tcW w:w="1260" w:type="dxa"/>
            <w:tcBorders>
              <w:top w:val="single" w:sz="12" w:space="0" w:color="FFFFFF"/>
              <w:bottom w:val="single" w:sz="12" w:space="0" w:color="FFFFFF"/>
            </w:tcBorders>
          </w:tcPr>
          <w:p w14:paraId="2E223AD1" w14:textId="77777777" w:rsidR="00000000" w:rsidRDefault="00000000">
            <w:pPr>
              <w:spacing w:line="276" w:lineRule="auto"/>
              <w:jc w:val="center"/>
              <w:rPr>
                <w:rFonts w:hint="eastAsia"/>
                <w:sz w:val="15"/>
                <w:szCs w:val="15"/>
                <w:lang w:val="en-US" w:eastAsia="zh-CN"/>
              </w:rPr>
            </w:pPr>
            <w:r>
              <w:rPr>
                <w:rFonts w:hint="eastAsia"/>
                <w:sz w:val="15"/>
                <w:szCs w:val="15"/>
                <w:lang w:val="en-US" w:eastAsia="zh-CN"/>
              </w:rPr>
              <w:t>轴承内径</w:t>
            </w:r>
          </w:p>
        </w:tc>
        <w:tc>
          <w:tcPr>
            <w:tcW w:w="1392" w:type="dxa"/>
            <w:tcBorders>
              <w:top w:val="single" w:sz="12" w:space="0" w:color="FFFFFF"/>
              <w:bottom w:val="single" w:sz="12" w:space="0" w:color="FFFFFF"/>
            </w:tcBorders>
          </w:tcPr>
          <w:p w14:paraId="72372EED" w14:textId="77777777" w:rsidR="00000000" w:rsidRDefault="00000000">
            <w:pPr>
              <w:spacing w:line="276" w:lineRule="auto"/>
              <w:jc w:val="center"/>
              <w:rPr>
                <w:rFonts w:hint="eastAsia"/>
                <w:sz w:val="15"/>
                <w:szCs w:val="15"/>
                <w:lang w:val="en-US" w:eastAsia="zh-CN"/>
              </w:rPr>
            </w:pPr>
            <w:r>
              <w:rPr>
                <w:rFonts w:hint="eastAsia"/>
                <w:sz w:val="15"/>
                <w:szCs w:val="15"/>
                <w:lang w:val="en-US" w:eastAsia="zh-CN"/>
              </w:rPr>
              <w:t>23.5</w:t>
            </w:r>
          </w:p>
        </w:tc>
      </w:tr>
      <w:tr w:rsidR="00000000" w14:paraId="6BFC53FB" w14:textId="77777777">
        <w:trPr>
          <w:jc w:val="center"/>
        </w:trPr>
        <w:tc>
          <w:tcPr>
            <w:tcW w:w="763" w:type="dxa"/>
            <w:tcBorders>
              <w:top w:val="single" w:sz="12" w:space="0" w:color="FFFFFF"/>
              <w:bottom w:val="single" w:sz="12" w:space="0" w:color="auto"/>
            </w:tcBorders>
          </w:tcPr>
          <w:p w14:paraId="6A93D969" w14:textId="77777777" w:rsidR="00000000" w:rsidRDefault="00000000">
            <w:pPr>
              <w:spacing w:line="276" w:lineRule="auto"/>
              <w:jc w:val="center"/>
              <w:rPr>
                <w:rFonts w:hint="eastAsia"/>
                <w:sz w:val="15"/>
                <w:szCs w:val="15"/>
                <w:lang w:val="en-US" w:eastAsia="zh-CN"/>
              </w:rPr>
            </w:pPr>
            <w:r>
              <w:rPr>
                <w:rFonts w:hint="eastAsia"/>
                <w:i/>
                <w:sz w:val="15"/>
                <w:szCs w:val="15"/>
                <w:lang w:val="en-US" w:eastAsia="zh-CN"/>
              </w:rPr>
              <w:t>D</w:t>
            </w:r>
            <w:r>
              <w:rPr>
                <w:rFonts w:hint="eastAsia"/>
                <w:sz w:val="15"/>
                <w:szCs w:val="15"/>
                <w:vertAlign w:val="subscript"/>
                <w:lang w:val="en-US" w:eastAsia="zh-CN"/>
              </w:rPr>
              <w:t>o</w:t>
            </w:r>
          </w:p>
        </w:tc>
        <w:tc>
          <w:tcPr>
            <w:tcW w:w="1260" w:type="dxa"/>
            <w:tcBorders>
              <w:top w:val="single" w:sz="12" w:space="0" w:color="FFFFFF"/>
              <w:bottom w:val="single" w:sz="12" w:space="0" w:color="auto"/>
            </w:tcBorders>
          </w:tcPr>
          <w:p w14:paraId="45088848" w14:textId="77777777" w:rsidR="00000000" w:rsidRDefault="00000000">
            <w:pPr>
              <w:spacing w:line="276" w:lineRule="auto"/>
              <w:jc w:val="center"/>
              <w:rPr>
                <w:rFonts w:hint="eastAsia"/>
                <w:sz w:val="15"/>
                <w:szCs w:val="15"/>
                <w:lang w:val="en-US" w:eastAsia="zh-CN"/>
              </w:rPr>
            </w:pPr>
            <w:r>
              <w:rPr>
                <w:rFonts w:hint="eastAsia"/>
                <w:sz w:val="15"/>
                <w:szCs w:val="15"/>
                <w:lang w:val="en-US" w:eastAsia="zh-CN"/>
              </w:rPr>
              <w:t>轴承外径</w:t>
            </w:r>
          </w:p>
        </w:tc>
        <w:tc>
          <w:tcPr>
            <w:tcW w:w="1392" w:type="dxa"/>
            <w:tcBorders>
              <w:top w:val="single" w:sz="12" w:space="0" w:color="FFFFFF"/>
              <w:bottom w:val="single" w:sz="12" w:space="0" w:color="auto"/>
            </w:tcBorders>
          </w:tcPr>
          <w:p w14:paraId="736104A6" w14:textId="77777777" w:rsidR="00000000" w:rsidRDefault="00000000">
            <w:pPr>
              <w:spacing w:line="276" w:lineRule="auto"/>
              <w:jc w:val="center"/>
              <w:rPr>
                <w:rFonts w:hint="eastAsia"/>
                <w:sz w:val="15"/>
                <w:szCs w:val="15"/>
                <w:lang w:val="en-US" w:eastAsia="zh-CN"/>
              </w:rPr>
            </w:pPr>
            <w:r>
              <w:rPr>
                <w:rFonts w:hint="eastAsia"/>
                <w:sz w:val="15"/>
                <w:szCs w:val="15"/>
                <w:lang w:val="en-US" w:eastAsia="zh-CN"/>
              </w:rPr>
              <w:t>56.5</w:t>
            </w:r>
          </w:p>
        </w:tc>
      </w:tr>
    </w:tbl>
    <w:p w14:paraId="4A2EB1CE" w14:textId="77777777" w:rsidR="00000000" w:rsidRDefault="00000000">
      <w:pPr>
        <w:spacing w:beforeLines="50" w:before="156" w:line="276" w:lineRule="auto"/>
        <w:rPr>
          <w:szCs w:val="21"/>
          <w:lang w:val="en-US" w:eastAsia="zh-CN"/>
        </w:rPr>
      </w:pPr>
      <w:r>
        <w:rPr>
          <w:szCs w:val="21"/>
          <w:lang w:val="en-US" w:eastAsia="zh-CN"/>
        </w:rPr>
        <w:t>3.</w:t>
      </w:r>
      <w:r>
        <w:rPr>
          <w:rFonts w:hint="eastAsia"/>
          <w:szCs w:val="21"/>
          <w:lang w:val="en-US" w:eastAsia="zh-CN"/>
        </w:rPr>
        <w:t>4</w:t>
      </w:r>
      <w:r>
        <w:rPr>
          <w:szCs w:val="21"/>
          <w:lang w:val="en-US" w:eastAsia="zh-CN"/>
        </w:rPr>
        <w:t xml:space="preserve">  </w:t>
      </w:r>
      <w:r>
        <w:rPr>
          <w:szCs w:val="21"/>
          <w:lang w:val="en-US" w:eastAsia="zh-CN"/>
        </w:rPr>
        <w:t>数学</w:t>
      </w:r>
      <w:r>
        <w:rPr>
          <w:rFonts w:hAnsi="宋体"/>
          <w:szCs w:val="21"/>
          <w:lang w:val="en-US" w:eastAsia="zh-CN"/>
        </w:rPr>
        <w:t>式</w:t>
      </w:r>
    </w:p>
    <w:p w14:paraId="7C67FBC8" w14:textId="77777777" w:rsidR="00000000" w:rsidRDefault="00000000">
      <w:pPr>
        <w:spacing w:line="276" w:lineRule="auto"/>
        <w:ind w:firstLineChars="200" w:firstLine="420"/>
        <w:rPr>
          <w:rFonts w:hAnsi="宋体" w:hint="eastAsia"/>
          <w:szCs w:val="21"/>
          <w:lang w:val="en-US" w:eastAsia="zh-CN"/>
        </w:rPr>
      </w:pPr>
      <w:r>
        <w:rPr>
          <w:rFonts w:hAnsi="宋体" w:hint="eastAsia"/>
          <w:szCs w:val="21"/>
          <w:lang w:val="en-US" w:eastAsia="zh-CN"/>
        </w:rPr>
        <w:t>数学式编排时要做到简明、准确、规范、美观。</w:t>
      </w:r>
      <w:r>
        <w:rPr>
          <w:rFonts w:hint="eastAsia"/>
          <w:szCs w:val="21"/>
        </w:rPr>
        <w:t>文中式子和量符号能直接在</w:t>
      </w:r>
      <w:r>
        <w:rPr>
          <w:rFonts w:hint="eastAsia"/>
          <w:szCs w:val="21"/>
        </w:rPr>
        <w:t>Word</w:t>
      </w:r>
      <w:r>
        <w:rPr>
          <w:rFonts w:hint="eastAsia"/>
          <w:szCs w:val="21"/>
        </w:rPr>
        <w:t>中插入的，需直接插入式子和符号；如式子和符号无法在</w:t>
      </w:r>
      <w:r>
        <w:rPr>
          <w:szCs w:val="21"/>
        </w:rPr>
        <w:t>Word</w:t>
      </w:r>
      <w:r>
        <w:rPr>
          <w:rFonts w:hint="eastAsia"/>
          <w:szCs w:val="21"/>
        </w:rPr>
        <w:t>中直接</w:t>
      </w:r>
      <w:r>
        <w:rPr>
          <w:rFonts w:hint="eastAsia"/>
          <w:szCs w:val="21"/>
        </w:rPr>
        <w:t>插入的，必须使用公式编辑器</w:t>
      </w:r>
      <w:r>
        <w:rPr>
          <w:rFonts w:hint="eastAsia"/>
          <w:szCs w:val="21"/>
        </w:rPr>
        <w:t>Mathtype</w:t>
      </w:r>
      <w:r>
        <w:rPr>
          <w:rFonts w:hint="eastAsia"/>
          <w:szCs w:val="21"/>
        </w:rPr>
        <w:t>进行编辑，不得采用</w:t>
      </w:r>
      <w:r>
        <w:rPr>
          <w:rFonts w:hint="eastAsia"/>
          <w:szCs w:val="21"/>
        </w:rPr>
        <w:t>W</w:t>
      </w:r>
      <w:r>
        <w:rPr>
          <w:szCs w:val="21"/>
        </w:rPr>
        <w:t>ord</w:t>
      </w:r>
      <w:r>
        <w:rPr>
          <w:rFonts w:hint="eastAsia"/>
          <w:szCs w:val="21"/>
        </w:rPr>
        <w:t>自带的公式编辑器编辑，不接受图片格式的式子，式子中不能出现汉字。</w:t>
      </w:r>
      <w:r>
        <w:rPr>
          <w:rFonts w:hAnsi="宋体" w:hint="eastAsia"/>
          <w:szCs w:val="21"/>
          <w:lang w:val="en-US" w:eastAsia="zh-CN"/>
        </w:rPr>
        <w:t>式中用“×”或“</w:t>
      </w:r>
      <w:r>
        <w:rPr>
          <w:szCs w:val="21"/>
          <w:lang w:val="en-US" w:eastAsia="zh-CN"/>
        </w:rPr>
        <w:t>·</w:t>
      </w:r>
      <w:r>
        <w:rPr>
          <w:rFonts w:hAnsi="宋体" w:hint="eastAsia"/>
          <w:szCs w:val="21"/>
          <w:lang w:val="en-US" w:eastAsia="zh-CN"/>
        </w:rPr>
        <w:t>”表示乘法运算，不用“</w:t>
      </w:r>
      <w:r>
        <w:rPr>
          <w:rFonts w:hAnsi="宋体" w:hint="eastAsia"/>
          <w:szCs w:val="21"/>
          <w:lang w:val="en-US" w:eastAsia="zh-CN"/>
        </w:rPr>
        <w:t>*</w:t>
      </w:r>
      <w:r>
        <w:rPr>
          <w:rFonts w:hAnsi="宋体" w:hint="eastAsia"/>
          <w:szCs w:val="21"/>
          <w:lang w:val="en-US" w:eastAsia="zh-CN"/>
        </w:rPr>
        <w:t>”。“</w:t>
      </w:r>
      <w:r>
        <w:rPr>
          <w:rFonts w:hAnsi="宋体" w:hint="eastAsia"/>
          <w:szCs w:val="21"/>
          <w:lang w:val="en-US" w:eastAsia="zh-CN"/>
        </w:rPr>
        <w:t>*</w:t>
      </w:r>
      <w:r>
        <w:rPr>
          <w:rFonts w:hAnsi="宋体" w:hint="eastAsia"/>
          <w:szCs w:val="21"/>
          <w:lang w:val="en-US" w:eastAsia="zh-CN"/>
        </w:rPr>
        <w:t>”一般表示卷积等运算，但要在式后说明。式子下需要</w:t>
      </w:r>
      <w:r>
        <w:rPr>
          <w:rFonts w:hAnsi="宋体"/>
          <w:szCs w:val="21"/>
          <w:lang w:val="en-US" w:eastAsia="zh-CN"/>
        </w:rPr>
        <w:t>注出所用</w:t>
      </w:r>
      <w:r>
        <w:rPr>
          <w:rFonts w:hAnsi="宋体" w:hint="eastAsia"/>
          <w:szCs w:val="21"/>
          <w:lang w:val="en-US" w:eastAsia="zh-CN"/>
        </w:rPr>
        <w:t>字母的含义，不能用一个字母表示多个物理量或变量含义。式子及其注解用</w:t>
      </w:r>
      <w:r>
        <w:rPr>
          <w:rFonts w:hAnsi="宋体"/>
          <w:szCs w:val="21"/>
          <w:lang w:val="en-US" w:eastAsia="zh-CN"/>
        </w:rPr>
        <w:t>小</w:t>
      </w:r>
      <w:r>
        <w:rPr>
          <w:szCs w:val="21"/>
          <w:lang w:val="en-US" w:eastAsia="zh-CN"/>
        </w:rPr>
        <w:t>5</w:t>
      </w:r>
      <w:r>
        <w:rPr>
          <w:rFonts w:hAnsi="宋体"/>
          <w:szCs w:val="21"/>
          <w:lang w:val="en-US" w:eastAsia="zh-CN"/>
        </w:rPr>
        <w:t>号字</w:t>
      </w:r>
      <w:r>
        <w:rPr>
          <w:rFonts w:hAnsi="宋体" w:hint="eastAsia"/>
          <w:szCs w:val="21"/>
          <w:lang w:val="en-US" w:eastAsia="zh-CN"/>
        </w:rPr>
        <w:t>。式子编排</w:t>
      </w:r>
      <w:r>
        <w:rPr>
          <w:rFonts w:ascii="宋体" w:hAnsi="宋体" w:hint="eastAsia"/>
          <w:szCs w:val="21"/>
          <w:lang w:val="en-US" w:eastAsia="zh-CN"/>
        </w:rPr>
        <w:t>格式为</w:t>
      </w:r>
      <w:r>
        <w:rPr>
          <w:rFonts w:ascii="宋体" w:hAnsi="宋体" w:hint="eastAsia"/>
          <w:szCs w:val="21"/>
          <w:lang w:val="pt-BR" w:eastAsia="zh-CN"/>
        </w:rPr>
        <w:t>：</w:t>
      </w:r>
    </w:p>
    <w:p w14:paraId="3C332097" w14:textId="77777777" w:rsidR="00000000" w:rsidRDefault="00000000">
      <w:pPr>
        <w:spacing w:line="420" w:lineRule="exact"/>
        <w:ind w:firstLineChars="200" w:firstLine="420"/>
        <w:jc w:val="left"/>
        <w:rPr>
          <w:rFonts w:ascii="宋体" w:hAnsi="宋体"/>
          <w:kern w:val="0"/>
          <w:szCs w:val="21"/>
        </w:rPr>
      </w:pPr>
      <w:r>
        <w:rPr>
          <w:rFonts w:ascii="等线" w:hAnsi="等线"/>
          <w:position w:val="-12"/>
          <w:szCs w:val="21"/>
        </w:rPr>
        <w:object w:dxaOrig="2900" w:dyaOrig="339" w14:anchorId="3E295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6" o:spid="_x0000_i1030" type="#_x0000_t75" style="width:134.55pt;height:16.3pt;mso-position-horizontal-relative:page;mso-position-vertical-relative:page" o:ole="">
            <v:imagedata r:id="rId15" o:title=""/>
          </v:shape>
          <o:OLEObject Type="Embed" ProgID="Equation.DSMT4" ShapeID="Object 6" DrawAspect="Content" ObjectID="_1840183552" r:id="rId16"/>
        </w:object>
      </w:r>
      <w:r>
        <w:rPr>
          <w:rFonts w:hint="eastAsia"/>
          <w:szCs w:val="21"/>
        </w:rPr>
        <w:t xml:space="preserve"> </w:t>
      </w:r>
      <w:r>
        <w:rPr>
          <w:rFonts w:ascii="E-BZ" w:eastAsia="E-BZ" w:cs="E-BZ"/>
          <w:kern w:val="0"/>
          <w:szCs w:val="21"/>
        </w:rPr>
        <w:t xml:space="preserve">  </w:t>
      </w:r>
      <w:r>
        <w:rPr>
          <w:rFonts w:ascii="E-BZ" w:eastAsia="E-BZ" w:cs="E-BZ" w:hint="eastAsia"/>
          <w:kern w:val="0"/>
          <w:szCs w:val="21"/>
        </w:rPr>
        <w:t xml:space="preserve">       </w:t>
      </w:r>
      <w:r>
        <w:rPr>
          <w:rFonts w:ascii="E-BZ" w:eastAsia="E-BZ" w:cs="E-BZ"/>
          <w:kern w:val="0"/>
          <w:szCs w:val="21"/>
        </w:rPr>
        <w:t xml:space="preserve">  </w:t>
      </w:r>
      <w:r>
        <w:rPr>
          <w:rFonts w:hint="eastAsia"/>
          <w:kern w:val="0"/>
          <w:szCs w:val="21"/>
        </w:rPr>
        <w:t>（</w:t>
      </w:r>
      <w:r>
        <w:rPr>
          <w:rFonts w:hint="eastAsia"/>
          <w:kern w:val="0"/>
          <w:szCs w:val="21"/>
        </w:rPr>
        <w:t>1</w:t>
      </w:r>
      <w:r>
        <w:rPr>
          <w:rFonts w:hint="eastAsia"/>
          <w:kern w:val="0"/>
          <w:szCs w:val="21"/>
        </w:rPr>
        <w:t>）</w:t>
      </w:r>
    </w:p>
    <w:p w14:paraId="1076214B" w14:textId="77777777" w:rsidR="00000000" w:rsidRDefault="00000000">
      <w:pPr>
        <w:spacing w:line="276" w:lineRule="auto"/>
        <w:rPr>
          <w:spacing w:val="-6"/>
          <w:szCs w:val="21"/>
        </w:rPr>
      </w:pPr>
      <w:r>
        <w:rPr>
          <w:szCs w:val="21"/>
        </w:rPr>
        <w:t>式中</w:t>
      </w:r>
      <w:r>
        <w:rPr>
          <w:rFonts w:hint="eastAsia"/>
          <w:szCs w:val="21"/>
        </w:rPr>
        <w:t>：</w:t>
      </w:r>
      <w:r>
        <w:rPr>
          <w:i/>
          <w:szCs w:val="21"/>
        </w:rPr>
        <w:t>r</w:t>
      </w:r>
      <w:r>
        <w:rPr>
          <w:rFonts w:hint="eastAsia"/>
          <w:szCs w:val="21"/>
        </w:rPr>
        <w:t>为</w:t>
      </w:r>
      <w:r>
        <w:rPr>
          <w:szCs w:val="21"/>
        </w:rPr>
        <w:t>组织区域内一点</w:t>
      </w:r>
      <w:r>
        <w:rPr>
          <w:rFonts w:hint="eastAsia"/>
          <w:szCs w:val="21"/>
        </w:rPr>
        <w:t>；</w:t>
      </w:r>
      <w:r>
        <w:rPr>
          <w:i/>
          <w:szCs w:val="21"/>
        </w:rPr>
        <w:t>D</w:t>
      </w:r>
      <w:r>
        <w:rPr>
          <w:rFonts w:hint="eastAsia"/>
          <w:szCs w:val="21"/>
        </w:rPr>
        <w:t>(</w:t>
      </w:r>
      <w:r>
        <w:rPr>
          <w:i/>
          <w:szCs w:val="21"/>
        </w:rPr>
        <w:t>r</w:t>
      </w:r>
      <w:r>
        <w:rPr>
          <w:rFonts w:hint="eastAsia"/>
          <w:i/>
          <w:szCs w:val="21"/>
        </w:rPr>
        <w:t>)</w:t>
      </w:r>
      <w:r>
        <w:rPr>
          <w:rFonts w:hint="eastAsia"/>
          <w:szCs w:val="21"/>
        </w:rPr>
        <w:t>为</w:t>
      </w:r>
      <w:r>
        <w:rPr>
          <w:i/>
          <w:szCs w:val="21"/>
        </w:rPr>
        <w:t>r</w:t>
      </w:r>
      <w:r>
        <w:rPr>
          <w:szCs w:val="21"/>
        </w:rPr>
        <w:t>点处的散射系数</w:t>
      </w:r>
      <w:r>
        <w:rPr>
          <w:rFonts w:hint="eastAsia"/>
          <w:szCs w:val="21"/>
        </w:rPr>
        <w:t>；</w:t>
      </w:r>
      <w:r>
        <w:rPr>
          <w:b/>
          <w:i/>
          <w:szCs w:val="21"/>
        </w:rPr>
        <w:t>Φ</w:t>
      </w:r>
      <w:r>
        <w:rPr>
          <w:rFonts w:hint="eastAsia"/>
          <w:szCs w:val="21"/>
        </w:rPr>
        <w:t>(</w:t>
      </w:r>
      <w:r>
        <w:rPr>
          <w:i/>
          <w:szCs w:val="21"/>
        </w:rPr>
        <w:t>r</w:t>
      </w:r>
      <w:r>
        <w:rPr>
          <w:rFonts w:hint="eastAsia"/>
          <w:szCs w:val="21"/>
        </w:rPr>
        <w:t>)</w:t>
      </w:r>
      <w:r>
        <w:rPr>
          <w:rFonts w:hint="eastAsia"/>
          <w:szCs w:val="21"/>
        </w:rPr>
        <w:t>为</w:t>
      </w:r>
      <w:r>
        <w:rPr>
          <w:i/>
          <w:szCs w:val="21"/>
        </w:rPr>
        <w:t>r</w:t>
      </w:r>
      <w:r>
        <w:rPr>
          <w:szCs w:val="21"/>
        </w:rPr>
        <w:t>点处的光子通量密度矩阵</w:t>
      </w:r>
      <w:r>
        <w:rPr>
          <w:rFonts w:hint="eastAsia"/>
          <w:szCs w:val="21"/>
        </w:rPr>
        <w:t>；</w:t>
      </w:r>
      <w:r>
        <w:rPr>
          <w:b/>
          <w:i/>
          <w:szCs w:val="21"/>
        </w:rPr>
        <w:t>S</w:t>
      </w:r>
      <w:r>
        <w:rPr>
          <w:rFonts w:hint="eastAsia"/>
          <w:szCs w:val="21"/>
        </w:rPr>
        <w:t>(</w:t>
      </w:r>
      <w:r>
        <w:rPr>
          <w:i/>
          <w:szCs w:val="21"/>
        </w:rPr>
        <w:t>r</w:t>
      </w:r>
      <w:r>
        <w:rPr>
          <w:rFonts w:hint="eastAsia"/>
          <w:szCs w:val="21"/>
        </w:rPr>
        <w:t>)</w:t>
      </w:r>
      <w:r>
        <w:rPr>
          <w:rFonts w:hint="eastAsia"/>
          <w:szCs w:val="21"/>
        </w:rPr>
        <w:t>为</w:t>
      </w:r>
      <w:r>
        <w:rPr>
          <w:szCs w:val="21"/>
        </w:rPr>
        <w:t>内部光源能量密度矩阵</w:t>
      </w:r>
      <w:r>
        <w:rPr>
          <w:rFonts w:hint="eastAsia"/>
          <w:szCs w:val="21"/>
        </w:rPr>
        <w:t>；</w:t>
      </w:r>
      <w:r>
        <w:rPr>
          <w:i/>
          <w:szCs w:val="21"/>
        </w:rPr>
        <w:t>μ</w:t>
      </w:r>
      <w:r>
        <w:rPr>
          <w:szCs w:val="21"/>
          <w:vertAlign w:val="subscript"/>
        </w:rPr>
        <w:t>a</w:t>
      </w:r>
      <w:r>
        <w:rPr>
          <w:rFonts w:hint="eastAsia"/>
          <w:szCs w:val="21"/>
        </w:rPr>
        <w:t>(</w:t>
      </w:r>
      <w:r>
        <w:rPr>
          <w:i/>
          <w:szCs w:val="21"/>
        </w:rPr>
        <w:t>r</w:t>
      </w:r>
      <w:r>
        <w:rPr>
          <w:rFonts w:hint="eastAsia"/>
          <w:szCs w:val="21"/>
        </w:rPr>
        <w:t>)</w:t>
      </w:r>
      <w:r>
        <w:rPr>
          <w:rFonts w:hint="eastAsia"/>
          <w:szCs w:val="21"/>
        </w:rPr>
        <w:t>为</w:t>
      </w:r>
      <w:r>
        <w:rPr>
          <w:spacing w:val="-6"/>
          <w:szCs w:val="21"/>
        </w:rPr>
        <w:t>生物组织的吸收系数和约化散射系数。</w:t>
      </w:r>
    </w:p>
    <w:p w14:paraId="1EE7E4F5" w14:textId="77777777" w:rsidR="00000000" w:rsidRDefault="00000000">
      <w:pPr>
        <w:spacing w:line="276" w:lineRule="auto"/>
        <w:ind w:firstLineChars="200" w:firstLine="420"/>
        <w:rPr>
          <w:rFonts w:hint="eastAsia"/>
          <w:sz w:val="18"/>
          <w:szCs w:val="18"/>
        </w:rPr>
      </w:pPr>
      <w:r>
        <w:t>式</w:t>
      </w:r>
      <w:r>
        <w:rPr>
          <w:rFonts w:hint="eastAsia"/>
        </w:rPr>
        <w:t>子</w:t>
      </w:r>
      <w:r>
        <w:t>转行时</w:t>
      </w:r>
      <w:r>
        <w:rPr>
          <w:rFonts w:hint="eastAsia"/>
        </w:rPr>
        <w:t>，</w:t>
      </w:r>
      <w:r>
        <w:t>每行末尾应为</w:t>
      </w:r>
      <w:r>
        <w:t>+</w:t>
      </w:r>
      <w:r>
        <w:rPr>
          <w:rFonts w:hint="eastAsia"/>
        </w:rPr>
        <w:t>，</w:t>
      </w:r>
      <w:r>
        <w:t>−</w:t>
      </w:r>
      <w:r>
        <w:rPr>
          <w:rFonts w:hint="eastAsia"/>
        </w:rPr>
        <w:t>，</w:t>
      </w:r>
      <w:r>
        <w:t>×</w:t>
      </w:r>
      <w:r>
        <w:rPr>
          <w:rFonts w:hint="eastAsia"/>
        </w:rPr>
        <w:t>，</w:t>
      </w:r>
      <w:r>
        <w:t>=</w:t>
      </w:r>
      <w:r>
        <w:t>等运算符号</w:t>
      </w:r>
      <w:r>
        <w:rPr>
          <w:rFonts w:hint="eastAsia"/>
        </w:rPr>
        <w:t>，如：</w:t>
      </w:r>
    </w:p>
    <w:p w14:paraId="41475303" w14:textId="77777777" w:rsidR="00000000" w:rsidRDefault="00000000">
      <w:pPr>
        <w:spacing w:beforeLines="50" w:before="156" w:afterLines="50" w:after="156"/>
        <w:ind w:firstLineChars="200" w:firstLine="420"/>
      </w:pPr>
      <w:r>
        <w:rPr>
          <w:position w:val="-96"/>
        </w:rPr>
        <w:object w:dxaOrig="3300" w:dyaOrig="2020" w14:anchorId="5334EB49">
          <v:shape id="Object 7" o:spid="_x0000_i1031" type="#_x0000_t75" style="width:169.7pt;height:104.55pt;mso-position-horizontal-relative:page;mso-position-vertical-relative:page" o:ole="">
            <v:imagedata r:id="rId17" o:title=""/>
          </v:shape>
          <o:OLEObject Type="Embed" ProgID="Equation.DSMT4" ShapeID="Object 7" DrawAspect="Content" ObjectID="_1840183553" r:id="rId18"/>
        </w:object>
      </w:r>
      <w:r>
        <w:rPr>
          <w:rFonts w:hint="eastAsia"/>
        </w:rPr>
        <w:t xml:space="preserve"> </w:t>
      </w:r>
      <w:r>
        <w:t xml:space="preserve">     </w:t>
      </w:r>
      <w:r>
        <w:rPr>
          <w:rFonts w:hint="eastAsia"/>
        </w:rPr>
        <w:t>（</w:t>
      </w:r>
      <w:r>
        <w:rPr>
          <w:rFonts w:hint="eastAsia"/>
        </w:rPr>
        <w:t>2</w:t>
      </w:r>
      <w:r>
        <w:rPr>
          <w:rFonts w:hint="eastAsia"/>
        </w:rPr>
        <w:t>）</w:t>
      </w:r>
    </w:p>
    <w:p w14:paraId="684862EB" w14:textId="77777777" w:rsidR="00000000" w:rsidRDefault="00000000">
      <w:pPr>
        <w:ind w:firstLineChars="200" w:firstLine="420"/>
        <w:rPr>
          <w:rFonts w:hint="eastAsia"/>
        </w:rPr>
      </w:pPr>
      <w:r>
        <w:rPr>
          <w:rFonts w:hint="eastAsia"/>
        </w:rPr>
        <w:t>矩阵的编排方式为：</w:t>
      </w:r>
    </w:p>
    <w:p w14:paraId="3C07C07E" w14:textId="77777777" w:rsidR="00000000" w:rsidRDefault="00000000">
      <w:pPr>
        <w:ind w:firstLineChars="200" w:firstLine="420"/>
        <w:jc w:val="left"/>
      </w:pPr>
      <w:r>
        <w:rPr>
          <w:position w:val="-90"/>
        </w:rPr>
        <w:object w:dxaOrig="4140" w:dyaOrig="1900" w14:anchorId="30331F9F">
          <v:shape id="Object 8" o:spid="_x0000_i1032" type="#_x0000_t75" style="width:180pt;height:83.15pt;mso-position-horizontal-relative:page;mso-position-vertical-relative:page" o:ole="">
            <v:imagedata r:id="rId19" o:title=""/>
          </v:shape>
          <o:OLEObject Type="Embed" ProgID="Equation.DSMT4" ShapeID="Object 8" DrawAspect="Content" ObjectID="_1840183554" r:id="rId20"/>
        </w:object>
      </w:r>
      <w:r>
        <w:t xml:space="preserve">   </w:t>
      </w:r>
      <w:r>
        <w:rPr>
          <w:rFonts w:hint="eastAsia"/>
        </w:rPr>
        <w:t>（</w:t>
      </w:r>
      <w:r>
        <w:rPr>
          <w:rFonts w:hint="eastAsia"/>
        </w:rPr>
        <w:t>3</w:t>
      </w:r>
      <w:r>
        <w:rPr>
          <w:rFonts w:hint="eastAsia"/>
        </w:rPr>
        <w:t>）</w:t>
      </w:r>
    </w:p>
    <w:p w14:paraId="10706390" w14:textId="77777777" w:rsidR="00000000" w:rsidRDefault="00000000">
      <w:pPr>
        <w:rPr>
          <w:szCs w:val="21"/>
        </w:rPr>
      </w:pPr>
      <w:r>
        <w:rPr>
          <w:szCs w:val="21"/>
        </w:rPr>
        <w:t>式中</w:t>
      </w:r>
      <w:r>
        <w:rPr>
          <w:rFonts w:hint="eastAsia"/>
          <w:szCs w:val="21"/>
        </w:rPr>
        <w:t>：</w:t>
      </w:r>
      <w:r>
        <w:rPr>
          <w:b/>
          <w:i/>
          <w:szCs w:val="21"/>
        </w:rPr>
        <w:t>A</w:t>
      </w:r>
      <w:r>
        <w:rPr>
          <w:rFonts w:hint="eastAsia"/>
          <w:szCs w:val="21"/>
        </w:rPr>
        <w:t>为</w:t>
      </w:r>
      <w:r>
        <w:rPr>
          <w:szCs w:val="21"/>
        </w:rPr>
        <w:t>矩阵</w:t>
      </w:r>
      <w:r>
        <w:rPr>
          <w:rFonts w:hint="eastAsia"/>
          <w:szCs w:val="21"/>
        </w:rPr>
        <w:t>，用加粗斜体</w:t>
      </w:r>
      <w:r>
        <w:rPr>
          <w:szCs w:val="21"/>
        </w:rPr>
        <w:t>。</w:t>
      </w:r>
    </w:p>
    <w:p w14:paraId="42A85139" w14:textId="77777777" w:rsidR="00000000" w:rsidRDefault="00000000">
      <w:pPr>
        <w:snapToGrid w:val="0"/>
        <w:spacing w:line="276" w:lineRule="auto"/>
        <w:ind w:firstLineChars="200" w:firstLine="420"/>
        <w:rPr>
          <w:kern w:val="0"/>
          <w:szCs w:val="21"/>
        </w:rPr>
      </w:pPr>
      <w:r>
        <w:rPr>
          <w:rFonts w:hint="eastAsia"/>
          <w:kern w:val="0"/>
          <w:szCs w:val="21"/>
        </w:rPr>
        <w:t>关于</w:t>
      </w:r>
      <w:r>
        <w:rPr>
          <w:kern w:val="0"/>
          <w:position w:val="-24"/>
          <w:szCs w:val="21"/>
        </w:rPr>
        <w:object w:dxaOrig="399" w:dyaOrig="579" w14:anchorId="3450D0E8">
          <v:shape id="Object 9" o:spid="_x0000_i1033" type="#_x0000_t75" style="width:19.7pt;height:29.15pt;mso-position-horizontal-relative:page;mso-position-vertical-relative:page" o:ole="">
            <v:imagedata r:id="rId21" o:title=""/>
          </v:shape>
          <o:OLEObject Type="Embed" ProgID="Equation.DSMT4" ShapeID="Object 9" DrawAspect="Content" ObjectID="_1840183555" r:id="rId22"/>
        </w:object>
      </w:r>
      <w:r>
        <w:rPr>
          <w:kern w:val="0"/>
          <w:szCs w:val="21"/>
        </w:rPr>
        <w:t>和</w:t>
      </w:r>
      <w:r>
        <w:rPr>
          <w:kern w:val="0"/>
          <w:position w:val="-16"/>
          <w:szCs w:val="21"/>
        </w:rPr>
        <w:object w:dxaOrig="279" w:dyaOrig="418" w14:anchorId="1B6B2C53">
          <v:shape id="Object 10" o:spid="_x0000_i1034" type="#_x0000_t75" style="width:14.55pt;height:19.7pt;mso-position-horizontal-relative:page;mso-position-vertical-relative:page" o:ole="">
            <v:imagedata r:id="rId23" o:title=""/>
          </v:shape>
          <o:OLEObject Type="Embed" ProgID="Equation.DSMT4" ShapeID="Object 10" DrawAspect="Content" ObjectID="_1840183556" r:id="rId24"/>
        </w:object>
      </w:r>
      <w:r>
        <w:rPr>
          <w:rFonts w:hint="eastAsia"/>
          <w:kern w:val="0"/>
          <w:szCs w:val="21"/>
        </w:rPr>
        <w:t>，</w:t>
      </w:r>
      <w:r>
        <w:rPr>
          <w:kern w:val="0"/>
          <w:szCs w:val="21"/>
        </w:rPr>
        <w:t>为了</w:t>
      </w:r>
      <w:r>
        <w:rPr>
          <w:rFonts w:hint="eastAsia"/>
          <w:kern w:val="0"/>
          <w:szCs w:val="21"/>
        </w:rPr>
        <w:t>排版</w:t>
      </w:r>
      <w:r>
        <w:rPr>
          <w:kern w:val="0"/>
          <w:szCs w:val="21"/>
        </w:rPr>
        <w:t>美观</w:t>
      </w:r>
      <w:r>
        <w:rPr>
          <w:rFonts w:hint="eastAsia"/>
          <w:kern w:val="0"/>
          <w:szCs w:val="21"/>
        </w:rPr>
        <w:t>，在</w:t>
      </w:r>
      <w:r>
        <w:rPr>
          <w:kern w:val="0"/>
          <w:szCs w:val="21"/>
        </w:rPr>
        <w:t>式</w:t>
      </w:r>
      <w:r>
        <w:rPr>
          <w:rFonts w:hint="eastAsia"/>
          <w:kern w:val="0"/>
          <w:szCs w:val="21"/>
        </w:rPr>
        <w:t>子</w:t>
      </w:r>
      <w:r>
        <w:rPr>
          <w:kern w:val="0"/>
          <w:szCs w:val="21"/>
        </w:rPr>
        <w:t>中用并排</w:t>
      </w:r>
      <w:r>
        <w:rPr>
          <w:rFonts w:hint="eastAsia"/>
          <w:kern w:val="0"/>
          <w:szCs w:val="21"/>
        </w:rPr>
        <w:t>形式</w:t>
      </w:r>
      <w:r>
        <w:rPr>
          <w:kern w:val="0"/>
          <w:position w:val="-24"/>
          <w:szCs w:val="21"/>
        </w:rPr>
        <w:object w:dxaOrig="399" w:dyaOrig="579" w14:anchorId="79903009">
          <v:shape id="Object 11" o:spid="_x0000_i1035" type="#_x0000_t75" style="width:19.7pt;height:29.15pt;mso-position-horizontal-relative:page;mso-position-vertical-relative:page" o:ole="">
            <v:imagedata r:id="rId25" o:title=""/>
          </v:shape>
          <o:OLEObject Type="Embed" ProgID="Equation.DSMT4" ShapeID="Object 11" DrawAspect="Content" ObjectID="_1840183557" r:id="rId26"/>
        </w:object>
      </w:r>
      <w:r>
        <w:rPr>
          <w:rFonts w:hint="eastAsia"/>
          <w:kern w:val="0"/>
          <w:szCs w:val="21"/>
        </w:rPr>
        <w:t>，</w:t>
      </w:r>
      <w:r>
        <w:rPr>
          <w:kern w:val="0"/>
          <w:position w:val="-26"/>
          <w:szCs w:val="21"/>
        </w:rPr>
        <w:object w:dxaOrig="279" w:dyaOrig="619" w14:anchorId="2B8FB8D7">
          <v:shape id="Object 12" o:spid="_x0000_i1036" type="#_x0000_t75" style="width:14.55pt;height:31.7pt;mso-position-horizontal-relative:page;mso-position-vertical-relative:page" o:ole="">
            <v:imagedata r:id="rId27" o:title=""/>
          </v:shape>
          <o:OLEObject Type="Embed" ProgID="Equation.DSMT4" ShapeID="Object 12" DrawAspect="Content" ObjectID="_1840183558" r:id="rId28"/>
        </w:object>
      </w:r>
      <w:r>
        <w:rPr>
          <w:rFonts w:hint="eastAsia"/>
          <w:kern w:val="0"/>
          <w:szCs w:val="21"/>
        </w:rPr>
        <w:t>，如：</w:t>
      </w:r>
    </w:p>
    <w:p w14:paraId="4E40BD3D" w14:textId="77777777" w:rsidR="00000000" w:rsidRDefault="00000000">
      <w:pPr>
        <w:ind w:firstLineChars="200" w:firstLine="420"/>
      </w:pPr>
      <w:r>
        <w:rPr>
          <w:position w:val="-24"/>
        </w:rPr>
        <w:object w:dxaOrig="2560" w:dyaOrig="579" w14:anchorId="43B2D56A">
          <v:shape id="Object 13" o:spid="_x0000_i1037" type="#_x0000_t75" style="width:119.15pt;height:27.45pt;mso-position-horizontal-relative:page;mso-position-vertical-relative:page" o:ole="">
            <v:imagedata r:id="rId29" o:title=""/>
          </v:shape>
          <o:OLEObject Type="Embed" ProgID="Equation.DSMT4" ShapeID="Object 13" DrawAspect="Content" ObjectID="_1840183559" r:id="rId30"/>
        </w:object>
      </w:r>
      <w:r>
        <w:t xml:space="preserve">   </w:t>
      </w:r>
      <w:r>
        <w:rPr>
          <w:rFonts w:hint="eastAsia"/>
        </w:rPr>
        <w:t xml:space="preserve"> </w:t>
      </w:r>
      <w:r>
        <w:t xml:space="preserve">        </w:t>
      </w:r>
      <w:r>
        <w:rPr>
          <w:rFonts w:hint="eastAsia"/>
        </w:rPr>
        <w:t>（</w:t>
      </w:r>
      <w:r>
        <w:rPr>
          <w:rFonts w:hint="eastAsia"/>
        </w:rPr>
        <w:t>4</w:t>
      </w:r>
      <w:r>
        <w:rPr>
          <w:rFonts w:hint="eastAsia"/>
        </w:rPr>
        <w:t>）</w:t>
      </w:r>
    </w:p>
    <w:p w14:paraId="24A8BC95" w14:textId="77777777" w:rsidR="00000000" w:rsidRDefault="00000000">
      <w:pPr>
        <w:ind w:firstLineChars="200" w:firstLine="420"/>
        <w:rPr>
          <w:kern w:val="0"/>
          <w:szCs w:val="21"/>
        </w:rPr>
      </w:pPr>
      <w:r>
        <w:rPr>
          <w:kern w:val="0"/>
          <w:szCs w:val="21"/>
        </w:rPr>
        <w:t>在</w:t>
      </w:r>
      <w:r>
        <w:rPr>
          <w:rFonts w:hint="eastAsia"/>
          <w:kern w:val="0"/>
          <w:szCs w:val="21"/>
        </w:rPr>
        <w:t>段落</w:t>
      </w:r>
      <w:r>
        <w:rPr>
          <w:kern w:val="0"/>
          <w:szCs w:val="21"/>
        </w:rPr>
        <w:t>中</w:t>
      </w:r>
      <w:r>
        <w:rPr>
          <w:rFonts w:hint="eastAsia"/>
          <w:kern w:val="0"/>
          <w:szCs w:val="21"/>
        </w:rPr>
        <w:t>采用</w:t>
      </w:r>
      <w:r>
        <w:rPr>
          <w:kern w:val="0"/>
          <w:szCs w:val="21"/>
        </w:rPr>
        <w:t>平排</w:t>
      </w:r>
      <w:r>
        <w:rPr>
          <w:rFonts w:hint="eastAsia"/>
          <w:kern w:val="0"/>
          <w:szCs w:val="21"/>
        </w:rPr>
        <w:t>形式</w:t>
      </w:r>
      <w:r>
        <w:rPr>
          <w:kern w:val="0"/>
          <w:position w:val="-14"/>
          <w:szCs w:val="21"/>
        </w:rPr>
        <w:object w:dxaOrig="499" w:dyaOrig="399" w14:anchorId="3EB21E06">
          <v:shape id="Object 14" o:spid="_x0000_i1038" type="#_x0000_t75" style="width:24.85pt;height:19.7pt;mso-position-horizontal-relative:page;mso-position-vertical-relative:page" o:ole="">
            <v:imagedata r:id="rId31" o:title=""/>
          </v:shape>
          <o:OLEObject Type="Embed" ProgID="Equation.DSMT4" ShapeID="Object 14" DrawAspect="Content" ObjectID="_1840183560" r:id="rId32"/>
        </w:object>
      </w:r>
      <w:r>
        <w:rPr>
          <w:rFonts w:hint="eastAsia"/>
          <w:kern w:val="0"/>
          <w:szCs w:val="21"/>
        </w:rPr>
        <w:t>,</w:t>
      </w:r>
      <w:r>
        <w:rPr>
          <w:kern w:val="0"/>
          <w:position w:val="-16"/>
          <w:szCs w:val="21"/>
        </w:rPr>
        <w:object w:dxaOrig="359" w:dyaOrig="439" w14:anchorId="52368FD7">
          <v:shape id="Object 15" o:spid="_x0000_i1039" type="#_x0000_t75" style="width:18.85pt;height:21.45pt;mso-position-horizontal-relative:page;mso-position-vertical-relative:page" o:ole="">
            <v:imagedata r:id="rId33" o:title=""/>
          </v:shape>
          <o:OLEObject Type="Embed" ProgID="Equation.DSMT4" ShapeID="Object 15" DrawAspect="Content" ObjectID="_1840183561" r:id="rId34"/>
        </w:object>
      </w:r>
      <w:r>
        <w:rPr>
          <w:rFonts w:hint="eastAsia"/>
          <w:kern w:val="0"/>
          <w:szCs w:val="21"/>
        </w:rPr>
        <w:t>，</w:t>
      </w:r>
      <w:r>
        <w:rPr>
          <w:kern w:val="0"/>
          <w:szCs w:val="21"/>
        </w:rPr>
        <w:t>若</w:t>
      </w:r>
      <w:r>
        <w:rPr>
          <w:rFonts w:hint="eastAsia"/>
          <w:kern w:val="0"/>
          <w:szCs w:val="21"/>
        </w:rPr>
        <w:t>前后有</w:t>
      </w:r>
      <w:r>
        <w:rPr>
          <w:kern w:val="0"/>
          <w:szCs w:val="21"/>
        </w:rPr>
        <w:t>分式，也可并排</w:t>
      </w:r>
      <w:r>
        <w:rPr>
          <w:rFonts w:hint="eastAsia"/>
          <w:kern w:val="0"/>
          <w:szCs w:val="21"/>
        </w:rPr>
        <w:t>。</w:t>
      </w:r>
    </w:p>
    <w:p w14:paraId="7857576C" w14:textId="77777777" w:rsidR="00000000" w:rsidRDefault="00000000">
      <w:pPr>
        <w:ind w:firstLineChars="200" w:firstLine="420"/>
        <w:rPr>
          <w:rFonts w:hAnsi="宋体"/>
          <w:szCs w:val="21"/>
          <w:lang w:val="en-US" w:eastAsia="zh-CN"/>
        </w:rPr>
      </w:pPr>
      <w:r>
        <w:rPr>
          <w:rFonts w:hAnsi="宋体" w:hint="eastAsia"/>
          <w:szCs w:val="21"/>
          <w:lang w:val="en-US" w:eastAsia="zh-CN"/>
        </w:rPr>
        <w:t>当</w:t>
      </w:r>
      <w:r>
        <w:rPr>
          <w:rFonts w:hAnsi="宋体"/>
          <w:szCs w:val="21"/>
          <w:lang w:val="en-US" w:eastAsia="zh-CN"/>
        </w:rPr>
        <w:t>方程组</w:t>
      </w:r>
      <w:r>
        <w:rPr>
          <w:rFonts w:hAnsi="宋体" w:hint="eastAsia"/>
          <w:szCs w:val="21"/>
          <w:lang w:val="en-US" w:eastAsia="zh-CN"/>
        </w:rPr>
        <w:t>过长不好转行时，可采用通栏排版，编排方式为：</w:t>
      </w:r>
    </w:p>
    <w:p w14:paraId="49C1CC62" w14:textId="77777777" w:rsidR="00000000" w:rsidRDefault="00000000">
      <w:pPr>
        <w:ind w:firstLineChars="200" w:firstLine="420"/>
        <w:rPr>
          <w:rFonts w:hAnsi="宋体" w:hint="eastAsia"/>
          <w:szCs w:val="21"/>
          <w:lang w:val="en-US" w:eastAsia="zh-CN"/>
        </w:rPr>
        <w:sectPr w:rsidR="00000000">
          <w:type w:val="continuous"/>
          <w:pgSz w:w="11907" w:h="16840"/>
          <w:pgMar w:top="1985" w:right="907" w:bottom="680" w:left="907" w:header="851" w:footer="992" w:gutter="0"/>
          <w:cols w:num="2" w:space="425" w:equalWidth="0">
            <w:col w:w="4834" w:space="425"/>
            <w:col w:w="4834"/>
          </w:cols>
          <w:titlePg/>
          <w:docGrid w:type="linesAndChars" w:linePitch="312"/>
        </w:sectPr>
      </w:pPr>
    </w:p>
    <w:p w14:paraId="2ACAB913" w14:textId="77777777" w:rsidR="00000000" w:rsidRDefault="00000000">
      <w:pPr>
        <w:ind w:firstLineChars="200" w:firstLine="420"/>
        <w:rPr>
          <w:rFonts w:hint="eastAsia"/>
        </w:rPr>
      </w:pPr>
      <w:r>
        <w:rPr>
          <w:position w:val="-74"/>
        </w:rPr>
        <w:object w:dxaOrig="7144" w:dyaOrig="1579" w14:anchorId="123905C6">
          <v:shape id="Object 16" o:spid="_x0000_i1040" type="#_x0000_t75" style="width:363.45pt;height:79.7pt;mso-position-horizontal-relative:page;mso-position-vertical-relative:page" o:ole="">
            <v:imagedata r:id="rId35" o:title=""/>
          </v:shape>
          <o:OLEObject Type="Embed" ProgID="Equation.DSMT4" ShapeID="Object 16" DrawAspect="Content" ObjectID="_1840183562" r:id="rId36"/>
        </w:object>
      </w:r>
      <w:r>
        <w:t xml:space="preserve"> </w:t>
      </w:r>
      <w:r>
        <w:rPr>
          <w:rFonts w:hint="eastAsia"/>
        </w:rPr>
        <w:t xml:space="preserve"> </w:t>
      </w:r>
      <w:r>
        <w:t xml:space="preserve">       </w:t>
      </w:r>
      <w:r>
        <w:rPr>
          <w:rFonts w:hint="eastAsia"/>
        </w:rPr>
        <w:t xml:space="preserve"> </w:t>
      </w:r>
      <w:r>
        <w:t xml:space="preserve">       </w:t>
      </w:r>
      <w:r>
        <w:rPr>
          <w:rFonts w:hint="eastAsia"/>
        </w:rPr>
        <w:t>（</w:t>
      </w:r>
      <w:r>
        <w:t>5</w:t>
      </w:r>
      <w:r>
        <w:rPr>
          <w:rFonts w:hint="eastAsia"/>
        </w:rPr>
        <w:t>）</w:t>
      </w:r>
    </w:p>
    <w:p w14:paraId="3E2ACFD7" w14:textId="77777777" w:rsidR="00000000" w:rsidRDefault="00000000">
      <w:pPr>
        <w:spacing w:line="276" w:lineRule="auto"/>
        <w:rPr>
          <w:rFonts w:hAnsi="宋体" w:hint="eastAsia"/>
          <w:szCs w:val="21"/>
          <w:lang w:val="en-US" w:eastAsia="zh-CN"/>
        </w:rPr>
        <w:sectPr w:rsidR="00000000">
          <w:type w:val="continuous"/>
          <w:pgSz w:w="11907" w:h="16840"/>
          <w:pgMar w:top="1984" w:right="907" w:bottom="680" w:left="907" w:header="851" w:footer="992" w:gutter="0"/>
          <w:cols w:space="720"/>
          <w:docGrid w:type="linesAndChars" w:linePitch="312"/>
        </w:sectPr>
      </w:pPr>
    </w:p>
    <w:p w14:paraId="0B743EF4" w14:textId="77777777" w:rsidR="00000000" w:rsidRDefault="00000000">
      <w:pPr>
        <w:spacing w:line="276" w:lineRule="auto"/>
        <w:rPr>
          <w:rFonts w:hAnsi="宋体" w:hint="eastAsia"/>
          <w:szCs w:val="21"/>
          <w:lang w:val="en-US" w:eastAsia="zh-CN"/>
        </w:rPr>
      </w:pPr>
      <w:r>
        <w:rPr>
          <w:rFonts w:hAnsi="宋体"/>
          <w:szCs w:val="21"/>
          <w:lang w:val="en-US" w:eastAsia="zh-CN"/>
        </w:rPr>
        <w:t>3</w:t>
      </w:r>
      <w:r>
        <w:rPr>
          <w:rFonts w:hAnsi="宋体" w:hint="eastAsia"/>
          <w:szCs w:val="21"/>
          <w:lang w:val="en-US" w:eastAsia="zh-CN"/>
        </w:rPr>
        <w:t xml:space="preserve">.5  </w:t>
      </w:r>
      <w:r>
        <w:rPr>
          <w:rFonts w:hAnsi="宋体" w:hint="eastAsia"/>
          <w:szCs w:val="21"/>
          <w:lang w:val="en-US" w:eastAsia="zh-CN"/>
        </w:rPr>
        <w:t>英文字母的使用规范</w:t>
      </w:r>
    </w:p>
    <w:p w14:paraId="059FD3F0" w14:textId="77777777" w:rsidR="00000000" w:rsidRDefault="00000000">
      <w:pPr>
        <w:spacing w:line="276" w:lineRule="auto"/>
        <w:rPr>
          <w:szCs w:val="21"/>
          <w:lang w:val="en-US" w:eastAsia="zh-CN"/>
        </w:rPr>
      </w:pPr>
      <w:r>
        <w:rPr>
          <w:rFonts w:hAnsi="宋体"/>
          <w:szCs w:val="21"/>
          <w:lang w:val="en-US" w:eastAsia="zh-CN"/>
        </w:rPr>
        <w:t>3</w:t>
      </w:r>
      <w:r>
        <w:rPr>
          <w:rFonts w:hAnsi="宋体" w:hint="eastAsia"/>
          <w:szCs w:val="21"/>
          <w:lang w:val="en-US" w:eastAsia="zh-CN"/>
        </w:rPr>
        <w:t xml:space="preserve">.5.1  </w:t>
      </w:r>
      <w:r>
        <w:rPr>
          <w:rFonts w:hint="eastAsia"/>
          <w:szCs w:val="21"/>
          <w:lang w:val="en-US" w:eastAsia="zh-CN"/>
        </w:rPr>
        <w:t>要求使用斜体的场合</w:t>
      </w:r>
    </w:p>
    <w:p w14:paraId="5F9241A1" w14:textId="77777777" w:rsidR="00000000" w:rsidRDefault="00000000">
      <w:pPr>
        <w:spacing w:line="276" w:lineRule="auto"/>
        <w:ind w:firstLineChars="200" w:firstLine="420"/>
        <w:rPr>
          <w:rFonts w:hAnsi="宋体" w:hint="eastAsia"/>
          <w:szCs w:val="21"/>
          <w:lang w:val="en-US" w:eastAsia="zh-CN"/>
        </w:rPr>
      </w:pPr>
      <w:r>
        <w:rPr>
          <w:rFonts w:hAnsi="宋体" w:hint="eastAsia"/>
          <w:szCs w:val="21"/>
          <w:lang w:val="en-US" w:eastAsia="zh-CN"/>
        </w:rPr>
        <w:t>1</w:t>
      </w:r>
      <w:r>
        <w:rPr>
          <w:rFonts w:hAnsi="宋体" w:hint="eastAsia"/>
          <w:szCs w:val="21"/>
          <w:lang w:val="en-US" w:eastAsia="zh-CN"/>
        </w:rPr>
        <w:t>）</w:t>
      </w:r>
      <w:r>
        <w:rPr>
          <w:rFonts w:ascii="楷体_GB2312" w:eastAsia="楷体_GB2312" w:hAnsi="宋体" w:hint="eastAsia"/>
          <w:szCs w:val="21"/>
          <w:lang w:val="en-US" w:eastAsia="zh-CN"/>
        </w:rPr>
        <w:t>数学符号中使用斜体的场合</w:t>
      </w:r>
    </w:p>
    <w:p w14:paraId="08EC941C" w14:textId="77777777" w:rsidR="00000000" w:rsidRDefault="00000000">
      <w:pPr>
        <w:spacing w:line="276" w:lineRule="auto"/>
        <w:ind w:firstLineChars="200" w:firstLine="420"/>
        <w:rPr>
          <w:rFonts w:hAnsi="宋体"/>
          <w:szCs w:val="21"/>
          <w:lang w:val="en-US" w:eastAsia="zh-CN"/>
        </w:rPr>
      </w:pPr>
      <w:r>
        <w:rPr>
          <w:rFonts w:hAnsi="宋体"/>
          <w:szCs w:val="21"/>
          <w:lang w:val="en-US" w:eastAsia="zh-CN"/>
        </w:rPr>
        <w:t>①</w:t>
      </w:r>
      <w:r>
        <w:rPr>
          <w:rFonts w:hAnsi="宋体" w:hint="eastAsia"/>
          <w:szCs w:val="21"/>
          <w:lang w:val="en-US" w:eastAsia="zh-CN"/>
        </w:rPr>
        <w:t>变数、变动的附标及函数。如：</w:t>
      </w:r>
      <w:r>
        <w:rPr>
          <w:rFonts w:hAnsi="宋体"/>
          <w:i/>
          <w:iCs/>
          <w:szCs w:val="21"/>
          <w:lang w:val="en-US" w:eastAsia="zh-CN"/>
        </w:rPr>
        <w:t>x</w:t>
      </w:r>
      <w:r>
        <w:rPr>
          <w:rFonts w:hAnsi="宋体"/>
          <w:szCs w:val="21"/>
          <w:lang w:val="en-US" w:eastAsia="zh-CN"/>
        </w:rPr>
        <w:t>，</w:t>
      </w:r>
      <w:r>
        <w:rPr>
          <w:rFonts w:hAnsi="宋体"/>
          <w:i/>
          <w:iCs/>
          <w:szCs w:val="21"/>
          <w:lang w:val="en-US" w:eastAsia="zh-CN"/>
        </w:rPr>
        <w:t>y</w:t>
      </w:r>
      <w:r>
        <w:rPr>
          <w:rFonts w:hAnsi="宋体"/>
          <w:szCs w:val="21"/>
          <w:lang w:val="en-US" w:eastAsia="zh-CN"/>
        </w:rPr>
        <w:t>；</w:t>
      </w:r>
      <w:r>
        <w:rPr>
          <w:szCs w:val="21"/>
          <w:lang w:val="en-US" w:eastAsia="zh-CN"/>
        </w:rPr>
        <w:t>∏</w:t>
      </w:r>
      <w:r>
        <w:rPr>
          <w:rFonts w:hAnsi="宋体"/>
          <w:i/>
          <w:iCs/>
          <w:szCs w:val="21"/>
          <w:vertAlign w:val="subscript"/>
          <w:lang w:val="en-US" w:eastAsia="zh-CN"/>
        </w:rPr>
        <w:t xml:space="preserve">i </w:t>
      </w:r>
      <w:r>
        <w:rPr>
          <w:rFonts w:hAnsi="宋体"/>
          <w:i/>
          <w:iCs/>
          <w:szCs w:val="21"/>
          <w:lang w:val="en-US" w:eastAsia="zh-CN"/>
        </w:rPr>
        <w:t>f</w:t>
      </w:r>
      <w:r>
        <w:rPr>
          <w:rFonts w:hAnsi="宋体"/>
          <w:i/>
          <w:iCs/>
          <w:szCs w:val="21"/>
          <w:vertAlign w:val="subscript"/>
          <w:lang w:val="en-US" w:eastAsia="zh-CN"/>
        </w:rPr>
        <w:t xml:space="preserve">i </w:t>
      </w:r>
      <w:r>
        <w:rPr>
          <w:rFonts w:hAnsi="宋体" w:hint="eastAsia"/>
          <w:szCs w:val="21"/>
          <w:lang w:val="en-US" w:eastAsia="zh-CN"/>
        </w:rPr>
        <w:t>中的</w:t>
      </w:r>
      <w:r>
        <w:rPr>
          <w:rFonts w:hAnsi="宋体"/>
          <w:i/>
          <w:iCs/>
          <w:szCs w:val="21"/>
          <w:lang w:val="en-US" w:eastAsia="zh-CN"/>
        </w:rPr>
        <w:t>i</w:t>
      </w:r>
      <w:r>
        <w:rPr>
          <w:rFonts w:hAnsi="宋体"/>
          <w:szCs w:val="21"/>
          <w:lang w:val="en-US" w:eastAsia="zh-CN"/>
        </w:rPr>
        <w:t>；</w:t>
      </w:r>
      <w:r>
        <w:rPr>
          <w:rFonts w:hAnsi="宋体" w:hint="eastAsia"/>
          <w:szCs w:val="21"/>
          <w:lang w:val="en-US" w:eastAsia="zh-CN"/>
        </w:rPr>
        <w:t>函数</w:t>
      </w:r>
      <w:r>
        <w:rPr>
          <w:rFonts w:hAnsi="宋体"/>
          <w:i/>
          <w:iCs/>
          <w:szCs w:val="21"/>
          <w:lang w:val="en-US" w:eastAsia="zh-CN"/>
        </w:rPr>
        <w:t>f</w:t>
      </w:r>
      <w:r>
        <w:rPr>
          <w:rFonts w:hAnsi="宋体" w:hint="eastAsia"/>
          <w:szCs w:val="21"/>
          <w:lang w:val="en-US" w:eastAsia="zh-CN"/>
        </w:rPr>
        <w:t>，</w:t>
      </w:r>
      <w:r>
        <w:rPr>
          <w:rFonts w:hAnsi="宋体"/>
          <w:i/>
          <w:iCs/>
          <w:szCs w:val="21"/>
          <w:lang w:val="en-US" w:eastAsia="zh-CN"/>
        </w:rPr>
        <w:t>g</w:t>
      </w:r>
      <w:r>
        <w:rPr>
          <w:rFonts w:hAnsi="宋体" w:hint="eastAsia"/>
          <w:szCs w:val="21"/>
          <w:lang w:val="en-US" w:eastAsia="zh-CN"/>
        </w:rPr>
        <w:t>。</w:t>
      </w:r>
      <w:r>
        <w:rPr>
          <w:rFonts w:hAnsi="宋体"/>
          <w:szCs w:val="21"/>
          <w:lang w:val="en-US" w:eastAsia="zh-CN"/>
        </w:rPr>
        <w:t xml:space="preserve"> </w:t>
      </w:r>
    </w:p>
    <w:p w14:paraId="76FAA8BF" w14:textId="77777777" w:rsidR="00000000" w:rsidRDefault="00000000">
      <w:pPr>
        <w:spacing w:line="276" w:lineRule="auto"/>
        <w:ind w:firstLineChars="200" w:firstLine="420"/>
        <w:rPr>
          <w:rFonts w:hAnsi="宋体"/>
          <w:szCs w:val="21"/>
          <w:lang w:val="en-US" w:eastAsia="zh-CN"/>
        </w:rPr>
      </w:pPr>
      <w:r>
        <w:rPr>
          <w:rFonts w:ascii="宋体" w:hAnsi="宋体" w:hint="eastAsia"/>
          <w:szCs w:val="21"/>
          <w:lang w:val="en-US" w:eastAsia="zh-CN"/>
        </w:rPr>
        <w:t>②</w:t>
      </w:r>
      <w:r>
        <w:rPr>
          <w:rFonts w:hAnsi="宋体" w:hint="eastAsia"/>
          <w:szCs w:val="21"/>
          <w:lang w:val="en-US" w:eastAsia="zh-CN"/>
        </w:rPr>
        <w:t>特殊场合视为常数的参数。如：</w:t>
      </w:r>
      <w:r>
        <w:rPr>
          <w:rFonts w:hAnsi="宋体"/>
          <w:i/>
          <w:iCs/>
          <w:szCs w:val="21"/>
          <w:lang w:val="en-US" w:eastAsia="zh-CN"/>
        </w:rPr>
        <w:t>a</w:t>
      </w:r>
      <w:r>
        <w:rPr>
          <w:rFonts w:hAnsi="宋体"/>
          <w:szCs w:val="21"/>
          <w:lang w:val="en-US" w:eastAsia="zh-CN"/>
        </w:rPr>
        <w:t>，</w:t>
      </w:r>
      <w:r>
        <w:rPr>
          <w:rFonts w:hAnsi="宋体"/>
          <w:i/>
          <w:iCs/>
          <w:szCs w:val="21"/>
          <w:lang w:val="en-US" w:eastAsia="zh-CN"/>
        </w:rPr>
        <w:t>b</w:t>
      </w:r>
      <w:r>
        <w:rPr>
          <w:rFonts w:hAnsi="宋体"/>
          <w:szCs w:val="21"/>
          <w:lang w:val="en-US" w:eastAsia="zh-CN"/>
        </w:rPr>
        <w:t>，</w:t>
      </w:r>
      <w:r>
        <w:rPr>
          <w:rFonts w:hAnsi="宋体"/>
          <w:i/>
          <w:iCs/>
          <w:szCs w:val="21"/>
          <w:lang w:val="en-US" w:eastAsia="zh-CN"/>
        </w:rPr>
        <w:t>c</w:t>
      </w:r>
      <w:r>
        <w:rPr>
          <w:rFonts w:hAnsi="宋体"/>
          <w:iCs/>
          <w:szCs w:val="21"/>
          <w:lang w:val="en-US" w:eastAsia="zh-CN"/>
        </w:rPr>
        <w:t>。</w:t>
      </w:r>
    </w:p>
    <w:p w14:paraId="09289888" w14:textId="77777777" w:rsidR="00000000" w:rsidRDefault="00000000">
      <w:pPr>
        <w:spacing w:line="276" w:lineRule="auto"/>
        <w:ind w:firstLineChars="200" w:firstLine="420"/>
        <w:rPr>
          <w:rFonts w:hAnsi="宋体"/>
          <w:szCs w:val="21"/>
          <w:lang w:val="en-US" w:eastAsia="zh-CN"/>
        </w:rPr>
      </w:pPr>
      <w:r>
        <w:rPr>
          <w:rFonts w:ascii="宋体" w:hAnsi="宋体" w:hint="eastAsia"/>
          <w:szCs w:val="21"/>
          <w:lang w:val="en-US" w:eastAsia="zh-CN"/>
        </w:rPr>
        <w:t>③</w:t>
      </w:r>
      <w:r>
        <w:rPr>
          <w:rFonts w:hAnsi="宋体" w:hint="eastAsia"/>
          <w:szCs w:val="21"/>
          <w:lang w:val="en-US" w:eastAsia="zh-CN"/>
        </w:rPr>
        <w:t>几何图形中表示点、线、面、体的字母。如：点</w:t>
      </w:r>
      <w:r>
        <w:rPr>
          <w:rFonts w:hAnsi="宋体"/>
          <w:i/>
          <w:iCs/>
          <w:szCs w:val="21"/>
          <w:lang w:val="en-US" w:eastAsia="zh-CN"/>
        </w:rPr>
        <w:t>B</w:t>
      </w:r>
      <w:r>
        <w:rPr>
          <w:rFonts w:hAnsi="宋体" w:hint="eastAsia"/>
          <w:szCs w:val="21"/>
          <w:lang w:val="en-US" w:eastAsia="zh-CN"/>
        </w:rPr>
        <w:t>，线段</w:t>
      </w:r>
      <w:r>
        <w:rPr>
          <w:rFonts w:hAnsi="宋体"/>
          <w:i/>
          <w:iCs/>
          <w:szCs w:val="21"/>
          <w:lang w:val="en-US" w:eastAsia="zh-CN"/>
        </w:rPr>
        <w:t>AB</w:t>
      </w:r>
      <w:r>
        <w:rPr>
          <w:rFonts w:hAnsi="宋体"/>
          <w:szCs w:val="21"/>
          <w:lang w:val="en-US" w:eastAsia="zh-CN"/>
        </w:rPr>
        <w:t>，</w:t>
      </w:r>
      <w:r>
        <w:rPr>
          <w:rFonts w:hAnsi="宋体" w:hint="eastAsia"/>
          <w:szCs w:val="21"/>
          <w:lang w:val="en-US" w:eastAsia="zh-CN"/>
        </w:rPr>
        <w:t>曲面</w:t>
      </w:r>
      <w:r>
        <w:rPr>
          <w:rFonts w:hAnsi="宋体" w:hint="eastAsia"/>
          <w:i/>
          <w:szCs w:val="21"/>
          <w:lang w:val="en-US" w:eastAsia="zh-CN"/>
        </w:rPr>
        <w:t>Q</w:t>
      </w:r>
      <w:r>
        <w:rPr>
          <w:rFonts w:hAnsi="宋体" w:hint="eastAsia"/>
          <w:szCs w:val="21"/>
          <w:lang w:val="en-US" w:eastAsia="zh-CN"/>
        </w:rPr>
        <w:t>，</w:t>
      </w:r>
      <w:r>
        <w:rPr>
          <w:rFonts w:hAnsi="宋体"/>
          <w:szCs w:val="21"/>
          <w:lang w:val="en-US" w:eastAsia="zh-CN"/>
        </w:rPr>
        <w:t>△</w:t>
      </w:r>
      <w:r>
        <w:rPr>
          <w:rFonts w:hAnsi="宋体"/>
          <w:i/>
          <w:iCs/>
          <w:szCs w:val="21"/>
          <w:lang w:val="en-US" w:eastAsia="zh-CN"/>
        </w:rPr>
        <w:t>ABC</w:t>
      </w:r>
      <w:r>
        <w:rPr>
          <w:rFonts w:hAnsi="宋体"/>
          <w:szCs w:val="21"/>
          <w:lang w:val="en-US" w:eastAsia="zh-CN"/>
        </w:rPr>
        <w:t>，平面</w:t>
      </w:r>
      <w:r>
        <w:rPr>
          <w:rFonts w:hAnsi="宋体"/>
          <w:i/>
          <w:iCs/>
          <w:szCs w:val="21"/>
          <w:lang w:val="en-US" w:eastAsia="zh-CN"/>
        </w:rPr>
        <w:t>ABC</w:t>
      </w:r>
      <w:r>
        <w:rPr>
          <w:rFonts w:hAnsi="宋体"/>
          <w:szCs w:val="21"/>
          <w:lang w:val="en-US" w:eastAsia="zh-CN"/>
        </w:rPr>
        <w:t xml:space="preserve"> </w:t>
      </w:r>
      <w:r>
        <w:rPr>
          <w:rFonts w:hAnsi="宋体"/>
          <w:szCs w:val="21"/>
          <w:lang w:val="en-US" w:eastAsia="zh-CN"/>
        </w:rPr>
        <w:t>，平面</w:t>
      </w:r>
      <w:r>
        <w:rPr>
          <w:rFonts w:hAnsi="宋体"/>
          <w:i/>
          <w:iCs/>
          <w:szCs w:val="21"/>
          <w:lang w:val="en-US" w:eastAsia="zh-CN"/>
        </w:rPr>
        <w:t>∑</w:t>
      </w:r>
      <w:r>
        <w:rPr>
          <w:rFonts w:hAnsi="宋体" w:hint="eastAsia"/>
          <w:szCs w:val="21"/>
          <w:lang w:val="en-US" w:eastAsia="zh-CN"/>
        </w:rPr>
        <w:t>，球体</w:t>
      </w:r>
      <w:r>
        <w:rPr>
          <w:rFonts w:hAnsi="宋体"/>
          <w:i/>
          <w:iCs/>
          <w:szCs w:val="21"/>
          <w:lang w:val="en-US" w:eastAsia="zh-CN"/>
        </w:rPr>
        <w:t>O</w:t>
      </w:r>
      <w:r>
        <w:rPr>
          <w:rFonts w:hAnsi="宋体" w:hint="eastAsia"/>
          <w:szCs w:val="21"/>
          <w:lang w:val="en-US" w:eastAsia="zh-CN"/>
        </w:rPr>
        <w:t>，三棱锥体</w:t>
      </w:r>
      <w:r>
        <w:rPr>
          <w:rFonts w:hAnsi="宋体"/>
          <w:i/>
          <w:iCs/>
          <w:szCs w:val="21"/>
          <w:lang w:val="en-US" w:eastAsia="zh-CN"/>
        </w:rPr>
        <w:t>P</w:t>
      </w:r>
      <w:r>
        <w:rPr>
          <w:rFonts w:ascii="宋体" w:hAnsi="宋体" w:hint="eastAsia"/>
          <w:szCs w:val="21"/>
          <w:lang w:val="en-US" w:eastAsia="zh-CN"/>
        </w:rPr>
        <w:t>-</w:t>
      </w:r>
      <w:r>
        <w:rPr>
          <w:rFonts w:hAnsi="宋体"/>
          <w:i/>
          <w:iCs/>
          <w:szCs w:val="21"/>
          <w:lang w:val="en-US" w:eastAsia="zh-CN"/>
        </w:rPr>
        <w:t>ABC</w:t>
      </w:r>
      <w:r>
        <w:rPr>
          <w:rFonts w:hAnsi="宋体" w:hint="eastAsia"/>
          <w:szCs w:val="21"/>
          <w:lang w:val="en-US" w:eastAsia="zh-CN"/>
        </w:rPr>
        <w:t>。</w:t>
      </w:r>
    </w:p>
    <w:p w14:paraId="757057AB" w14:textId="77777777" w:rsidR="00000000" w:rsidRDefault="00000000">
      <w:pPr>
        <w:spacing w:line="276" w:lineRule="auto"/>
        <w:ind w:firstLineChars="200" w:firstLine="420"/>
        <w:rPr>
          <w:rFonts w:hAnsi="宋体"/>
          <w:szCs w:val="21"/>
          <w:lang w:val="en-US" w:eastAsia="zh-CN"/>
        </w:rPr>
      </w:pPr>
      <w:r>
        <w:rPr>
          <w:rFonts w:ascii="宋体" w:hAnsi="宋体" w:hint="eastAsia"/>
          <w:szCs w:val="21"/>
          <w:lang w:val="en-US" w:eastAsia="zh-CN"/>
        </w:rPr>
        <w:t>④</w:t>
      </w:r>
      <w:r>
        <w:rPr>
          <w:rFonts w:hAnsi="宋体" w:hint="eastAsia"/>
          <w:szCs w:val="21"/>
          <w:lang w:val="en-US" w:eastAsia="zh-CN"/>
        </w:rPr>
        <w:t>坐标系符号。如笛卡尔坐标</w:t>
      </w:r>
      <w:r>
        <w:rPr>
          <w:rFonts w:hAnsi="宋体"/>
          <w:i/>
          <w:iCs/>
          <w:szCs w:val="21"/>
          <w:lang w:val="en-US" w:eastAsia="zh-CN"/>
        </w:rPr>
        <w:t>x</w:t>
      </w:r>
      <w:r>
        <w:rPr>
          <w:rFonts w:hAnsi="宋体"/>
          <w:szCs w:val="21"/>
          <w:lang w:val="en-US" w:eastAsia="zh-CN"/>
        </w:rPr>
        <w:t>，</w:t>
      </w:r>
      <w:r>
        <w:rPr>
          <w:rFonts w:hAnsi="宋体"/>
          <w:i/>
          <w:iCs/>
          <w:szCs w:val="21"/>
          <w:lang w:val="en-US" w:eastAsia="zh-CN"/>
        </w:rPr>
        <w:t>y</w:t>
      </w:r>
      <w:r>
        <w:rPr>
          <w:rFonts w:hAnsi="宋体"/>
          <w:szCs w:val="21"/>
          <w:lang w:val="en-US" w:eastAsia="zh-CN"/>
        </w:rPr>
        <w:t>，</w:t>
      </w:r>
      <w:r>
        <w:rPr>
          <w:rFonts w:hAnsi="宋体"/>
          <w:i/>
          <w:iCs/>
          <w:szCs w:val="21"/>
          <w:lang w:val="en-US" w:eastAsia="zh-CN"/>
        </w:rPr>
        <w:t>z</w:t>
      </w:r>
      <w:r>
        <w:rPr>
          <w:rFonts w:hAnsi="宋体" w:hint="eastAsia"/>
          <w:szCs w:val="21"/>
          <w:lang w:val="en-US" w:eastAsia="zh-CN"/>
        </w:rPr>
        <w:t>；圆柱坐标</w:t>
      </w:r>
      <w:r>
        <w:rPr>
          <w:i/>
          <w:iCs/>
          <w:szCs w:val="21"/>
          <w:lang w:val="el-GR" w:eastAsia="zh-CN"/>
        </w:rPr>
        <w:t>ρ</w:t>
      </w:r>
      <w:r>
        <w:rPr>
          <w:rFonts w:hAnsi="宋体" w:hint="eastAsia"/>
          <w:szCs w:val="21"/>
          <w:lang w:val="en-US" w:eastAsia="zh-CN"/>
        </w:rPr>
        <w:t>，</w:t>
      </w:r>
      <w:r>
        <w:rPr>
          <w:i/>
          <w:iCs/>
          <w:szCs w:val="21"/>
          <w:lang w:val="el-GR" w:eastAsia="zh-CN"/>
        </w:rPr>
        <w:t>φ</w:t>
      </w:r>
      <w:r>
        <w:rPr>
          <w:rFonts w:hAnsi="宋体" w:hint="eastAsia"/>
          <w:szCs w:val="21"/>
          <w:lang w:val="en-US" w:eastAsia="zh-CN"/>
        </w:rPr>
        <w:t>，</w:t>
      </w:r>
      <w:r>
        <w:rPr>
          <w:i/>
          <w:iCs/>
          <w:szCs w:val="21"/>
          <w:lang w:val="en-US" w:eastAsia="zh-CN"/>
        </w:rPr>
        <w:t>z</w:t>
      </w:r>
      <w:r>
        <w:rPr>
          <w:rFonts w:hAnsi="宋体" w:hint="eastAsia"/>
          <w:szCs w:val="21"/>
          <w:lang w:val="en-US" w:eastAsia="zh-CN"/>
        </w:rPr>
        <w:t>；球坐标</w:t>
      </w:r>
      <w:r>
        <w:rPr>
          <w:rFonts w:hAnsi="宋体"/>
          <w:i/>
          <w:iCs/>
          <w:szCs w:val="21"/>
          <w:lang w:val="en-US" w:eastAsia="zh-CN"/>
        </w:rPr>
        <w:t>r</w:t>
      </w:r>
      <w:r>
        <w:rPr>
          <w:rFonts w:hAnsi="宋体"/>
          <w:szCs w:val="21"/>
          <w:lang w:val="en-US" w:eastAsia="zh-CN"/>
        </w:rPr>
        <w:t>，</w:t>
      </w:r>
      <w:r>
        <w:rPr>
          <w:i/>
          <w:iCs/>
          <w:szCs w:val="21"/>
          <w:lang w:val="el-GR" w:eastAsia="zh-CN"/>
        </w:rPr>
        <w:t>θ</w:t>
      </w:r>
      <w:r>
        <w:rPr>
          <w:rFonts w:hAnsi="宋体"/>
          <w:szCs w:val="21"/>
          <w:lang w:val="en-US" w:eastAsia="zh-CN"/>
        </w:rPr>
        <w:t>，</w:t>
      </w:r>
      <w:r>
        <w:rPr>
          <w:i/>
          <w:iCs/>
          <w:szCs w:val="21"/>
          <w:lang w:val="el-GR" w:eastAsia="zh-CN"/>
        </w:rPr>
        <w:t>φ</w:t>
      </w:r>
      <w:r>
        <w:rPr>
          <w:rFonts w:hAnsi="宋体" w:hint="eastAsia"/>
          <w:szCs w:val="21"/>
          <w:lang w:val="en-US" w:eastAsia="zh-CN"/>
        </w:rPr>
        <w:t>。</w:t>
      </w:r>
    </w:p>
    <w:p w14:paraId="71E03926" w14:textId="77777777" w:rsidR="00000000" w:rsidRDefault="00000000">
      <w:pPr>
        <w:spacing w:line="276" w:lineRule="auto"/>
        <w:ind w:firstLineChars="200" w:firstLine="420"/>
        <w:rPr>
          <w:rFonts w:hAnsi="宋体"/>
          <w:szCs w:val="21"/>
          <w:lang w:val="en-US" w:eastAsia="zh-CN"/>
        </w:rPr>
      </w:pPr>
      <w:r>
        <w:rPr>
          <w:rFonts w:hAnsi="宋体"/>
          <w:szCs w:val="21"/>
          <w:lang w:val="en-US" w:eastAsia="zh-CN"/>
        </w:rPr>
        <w:t>⑤</w:t>
      </w:r>
      <w:r>
        <w:rPr>
          <w:rFonts w:hAnsi="宋体" w:hint="eastAsia"/>
          <w:szCs w:val="21"/>
          <w:lang w:val="en-US" w:eastAsia="zh-CN"/>
        </w:rPr>
        <w:t>矢量、张量和矩阵符号用黑（粗）斜体。如：矩阵</w:t>
      </w:r>
      <w:r>
        <w:rPr>
          <w:rFonts w:hAnsi="宋体"/>
          <w:b/>
          <w:bCs/>
          <w:i/>
          <w:iCs/>
          <w:szCs w:val="21"/>
          <w:lang w:val="en-US" w:eastAsia="zh-CN"/>
        </w:rPr>
        <w:t>A</w:t>
      </w:r>
      <w:r>
        <w:rPr>
          <w:rFonts w:hAnsi="宋体" w:hint="eastAsia"/>
          <w:szCs w:val="21"/>
          <w:lang w:val="en-US" w:eastAsia="zh-CN"/>
        </w:rPr>
        <w:t>，单位矩阵</w:t>
      </w:r>
      <w:r>
        <w:rPr>
          <w:rFonts w:hAnsi="宋体"/>
          <w:b/>
          <w:bCs/>
          <w:i/>
          <w:iCs/>
          <w:szCs w:val="21"/>
          <w:lang w:val="en-US" w:eastAsia="zh-CN"/>
        </w:rPr>
        <w:t>E</w:t>
      </w:r>
      <w:r>
        <w:rPr>
          <w:rFonts w:hAnsi="宋体" w:hint="eastAsia"/>
          <w:szCs w:val="21"/>
          <w:lang w:val="en-US" w:eastAsia="zh-CN"/>
        </w:rPr>
        <w:t>；矢量</w:t>
      </w:r>
      <w:r>
        <w:rPr>
          <w:rFonts w:hAnsi="宋体"/>
          <w:b/>
          <w:bCs/>
          <w:i/>
          <w:iCs/>
          <w:szCs w:val="21"/>
          <w:lang w:val="en-US" w:eastAsia="zh-CN"/>
        </w:rPr>
        <w:t>a</w:t>
      </w:r>
      <w:r>
        <w:rPr>
          <w:rFonts w:hAnsi="宋体"/>
          <w:szCs w:val="21"/>
          <w:lang w:val="en-US" w:eastAsia="zh-CN"/>
        </w:rPr>
        <w:t xml:space="preserve"> </w:t>
      </w:r>
      <w:r>
        <w:rPr>
          <w:rFonts w:hAnsi="宋体"/>
          <w:szCs w:val="21"/>
          <w:lang w:val="en-US" w:eastAsia="zh-CN"/>
        </w:rPr>
        <w:t>，二阶张量</w:t>
      </w:r>
      <w:r>
        <w:rPr>
          <w:rFonts w:hAnsi="宋体"/>
          <w:b/>
          <w:bCs/>
          <w:i/>
          <w:iCs/>
          <w:szCs w:val="21"/>
          <w:lang w:val="en-US" w:eastAsia="zh-CN"/>
        </w:rPr>
        <w:t>T</w:t>
      </w:r>
      <w:r>
        <w:rPr>
          <w:rFonts w:hAnsi="宋体" w:hint="eastAsia"/>
          <w:szCs w:val="21"/>
          <w:lang w:val="en-US" w:eastAsia="zh-CN"/>
        </w:rPr>
        <w:t>。</w:t>
      </w:r>
    </w:p>
    <w:p w14:paraId="41FD54BA" w14:textId="77777777" w:rsidR="00000000" w:rsidRDefault="00000000">
      <w:pPr>
        <w:spacing w:line="276" w:lineRule="auto"/>
        <w:ind w:firstLineChars="200" w:firstLine="420"/>
        <w:rPr>
          <w:rFonts w:hAnsi="宋体" w:hint="eastAsia"/>
          <w:szCs w:val="21"/>
          <w:lang w:val="en-US" w:eastAsia="zh-CN"/>
        </w:rPr>
      </w:pPr>
      <w:r>
        <w:rPr>
          <w:rFonts w:hAnsi="宋体" w:hint="eastAsia"/>
          <w:szCs w:val="21"/>
          <w:lang w:val="en-US" w:eastAsia="zh-CN"/>
        </w:rPr>
        <w:t>2</w:t>
      </w:r>
      <w:r>
        <w:rPr>
          <w:rFonts w:hAnsi="宋体" w:hint="eastAsia"/>
          <w:szCs w:val="21"/>
          <w:lang w:val="en-US" w:eastAsia="zh-CN"/>
        </w:rPr>
        <w:t>）</w:t>
      </w:r>
      <w:r>
        <w:rPr>
          <w:rFonts w:ascii="楷体_GB2312" w:eastAsia="楷体_GB2312" w:hAnsi="宋体" w:hint="eastAsia"/>
          <w:szCs w:val="21"/>
          <w:lang w:val="en-US" w:eastAsia="zh-CN"/>
        </w:rPr>
        <w:t>其他需要使用斜体的场合</w:t>
      </w:r>
    </w:p>
    <w:p w14:paraId="2EA82908" w14:textId="77777777" w:rsidR="00000000" w:rsidRDefault="00000000">
      <w:pPr>
        <w:spacing w:line="276" w:lineRule="auto"/>
        <w:ind w:firstLineChars="200" w:firstLine="420"/>
        <w:rPr>
          <w:rFonts w:ascii="宋体" w:hAnsi="宋体"/>
          <w:szCs w:val="21"/>
          <w:lang w:val="en-US" w:eastAsia="zh-CN"/>
        </w:rPr>
      </w:pPr>
      <w:r>
        <w:rPr>
          <w:rFonts w:ascii="宋体" w:hAnsi="宋体" w:hint="eastAsia"/>
          <w:szCs w:val="21"/>
          <w:lang w:val="en-US" w:eastAsia="zh-CN"/>
        </w:rPr>
        <w:t>表示量符号、代表量和变动性数字的字母用斜体，如：</w:t>
      </w:r>
      <w:r>
        <w:rPr>
          <w:i/>
          <w:szCs w:val="21"/>
          <w:lang w:val="en-US" w:eastAsia="zh-CN"/>
        </w:rPr>
        <w:t>T</w:t>
      </w:r>
      <w:r>
        <w:rPr>
          <w:rFonts w:ascii="宋体" w:hAnsi="宋体" w:hint="eastAsia"/>
          <w:szCs w:val="21"/>
          <w:lang w:val="en-US" w:eastAsia="zh-CN"/>
        </w:rPr>
        <w:t>表示热力学温度，</w:t>
      </w:r>
      <w:r>
        <w:rPr>
          <w:i/>
          <w:szCs w:val="21"/>
        </w:rPr>
        <w:t>T</w:t>
      </w:r>
      <w:r>
        <w:rPr>
          <w:szCs w:val="21"/>
          <w:vertAlign w:val="subscript"/>
        </w:rPr>
        <w:t>N</w:t>
      </w:r>
      <w:r>
        <w:rPr>
          <w:szCs w:val="21"/>
        </w:rPr>
        <w:t xml:space="preserve">, </w:t>
      </w:r>
      <w:r>
        <w:rPr>
          <w:i/>
          <w:szCs w:val="21"/>
        </w:rPr>
        <w:t>T</w:t>
      </w:r>
      <w:r>
        <w:rPr>
          <w:szCs w:val="21"/>
          <w:vertAlign w:val="subscript"/>
        </w:rPr>
        <w:t>D</w:t>
      </w:r>
      <w:r>
        <w:rPr>
          <w:szCs w:val="21"/>
        </w:rPr>
        <w:t>分别表示夜间温度</w:t>
      </w:r>
      <w:r>
        <w:rPr>
          <w:rFonts w:hint="eastAsia"/>
          <w:szCs w:val="21"/>
        </w:rPr>
        <w:t>和</w:t>
      </w:r>
      <w:r>
        <w:rPr>
          <w:szCs w:val="21"/>
        </w:rPr>
        <w:t>日间温度，下标</w:t>
      </w:r>
      <w:r>
        <w:rPr>
          <w:szCs w:val="21"/>
        </w:rPr>
        <w:t>N</w:t>
      </w:r>
      <w:r>
        <w:rPr>
          <w:szCs w:val="21"/>
        </w:rPr>
        <w:t>、</w:t>
      </w:r>
      <w:r>
        <w:rPr>
          <w:szCs w:val="21"/>
        </w:rPr>
        <w:t>D</w:t>
      </w:r>
      <w:r>
        <w:rPr>
          <w:szCs w:val="21"/>
        </w:rPr>
        <w:t>分别表示夜间、日间的含义，是对</w:t>
      </w:r>
      <w:r>
        <w:rPr>
          <w:i/>
          <w:szCs w:val="21"/>
        </w:rPr>
        <w:t>T</w:t>
      </w:r>
      <w:r>
        <w:rPr>
          <w:szCs w:val="21"/>
        </w:rPr>
        <w:t>的补充描述，并不是单独的变量，因而用正体</w:t>
      </w:r>
      <w:r>
        <w:rPr>
          <w:rFonts w:hint="eastAsia"/>
          <w:szCs w:val="21"/>
        </w:rPr>
        <w:t>；</w:t>
      </w:r>
      <w:r>
        <w:rPr>
          <w:i/>
          <w:szCs w:val="21"/>
          <w:lang w:val="en-US" w:eastAsia="zh-CN"/>
        </w:rPr>
        <w:t>c</w:t>
      </w:r>
      <w:r>
        <w:rPr>
          <w:rFonts w:hint="eastAsia"/>
          <w:i/>
          <w:szCs w:val="21"/>
          <w:vertAlign w:val="subscript"/>
          <w:lang w:val="en-US" w:eastAsia="zh-CN"/>
        </w:rPr>
        <w:t>V</w:t>
      </w:r>
      <w:r>
        <w:rPr>
          <w:rFonts w:hint="eastAsia"/>
          <w:szCs w:val="21"/>
          <w:lang w:val="en-US" w:eastAsia="zh-CN"/>
        </w:rPr>
        <w:t>表示质量定容热容，</w:t>
      </w:r>
      <w:r>
        <w:rPr>
          <w:i/>
          <w:szCs w:val="21"/>
          <w:lang w:val="en-US" w:eastAsia="zh-CN"/>
        </w:rPr>
        <w:t>c</w:t>
      </w:r>
      <w:r>
        <w:rPr>
          <w:rFonts w:hint="eastAsia"/>
          <w:iCs/>
          <w:szCs w:val="21"/>
          <w:lang w:val="en-US" w:eastAsia="zh-CN"/>
        </w:rPr>
        <w:t>为斜体，下标</w:t>
      </w:r>
      <w:r>
        <w:rPr>
          <w:rFonts w:hint="eastAsia"/>
          <w:i/>
          <w:szCs w:val="21"/>
          <w:lang w:val="en-US" w:eastAsia="zh-CN"/>
        </w:rPr>
        <w:t>V</w:t>
      </w:r>
      <w:r>
        <w:rPr>
          <w:rFonts w:hint="eastAsia"/>
          <w:szCs w:val="21"/>
          <w:lang w:val="en-US" w:eastAsia="zh-CN"/>
        </w:rPr>
        <w:t>为体积的量符号，因此也用斜体；电压</w:t>
      </w:r>
      <w:r>
        <w:rPr>
          <w:i/>
          <w:szCs w:val="21"/>
          <w:lang w:val="en-US" w:eastAsia="zh-CN"/>
        </w:rPr>
        <w:t>U</w:t>
      </w:r>
      <w:r>
        <w:rPr>
          <w:i/>
          <w:szCs w:val="21"/>
          <w:vertAlign w:val="subscript"/>
          <w:lang w:val="en-US" w:eastAsia="zh-CN"/>
        </w:rPr>
        <w:t>i</w:t>
      </w:r>
      <w:r>
        <w:rPr>
          <w:rFonts w:ascii="宋体" w:hAnsi="宋体" w:hint="eastAsia"/>
          <w:szCs w:val="21"/>
          <w:lang w:val="en-US" w:eastAsia="zh-CN"/>
        </w:rPr>
        <w:t>（</w:t>
      </w:r>
      <w:r>
        <w:rPr>
          <w:i/>
          <w:szCs w:val="21"/>
          <w:lang w:val="en-US" w:eastAsia="zh-CN"/>
        </w:rPr>
        <w:t>i</w:t>
      </w:r>
      <w:r>
        <w:rPr>
          <w:rFonts w:ascii="宋体" w:hAnsi="宋体" w:hint="eastAsia"/>
          <w:szCs w:val="21"/>
          <w:lang w:val="en-US" w:eastAsia="zh-CN"/>
        </w:rPr>
        <w:t>=</w:t>
      </w:r>
      <w:r>
        <w:rPr>
          <w:szCs w:val="21"/>
          <w:lang w:val="en-US" w:eastAsia="zh-CN"/>
        </w:rPr>
        <w:t>1</w:t>
      </w:r>
      <w:r>
        <w:rPr>
          <w:rFonts w:ascii="宋体" w:hAnsi="宋体" w:hint="eastAsia"/>
          <w:szCs w:val="21"/>
          <w:lang w:val="en-US" w:eastAsia="zh-CN"/>
        </w:rPr>
        <w:t>，</w:t>
      </w:r>
      <w:r>
        <w:rPr>
          <w:szCs w:val="21"/>
          <w:lang w:val="en-US" w:eastAsia="zh-CN"/>
        </w:rPr>
        <w:t>2</w:t>
      </w:r>
      <w:r>
        <w:rPr>
          <w:rFonts w:ascii="宋体" w:hAnsi="宋体" w:hint="eastAsia"/>
          <w:szCs w:val="21"/>
          <w:lang w:val="en-US" w:eastAsia="zh-CN"/>
        </w:rPr>
        <w:t>，</w:t>
      </w:r>
      <w:r>
        <w:rPr>
          <w:szCs w:val="21"/>
          <w:lang w:val="en-US" w:eastAsia="zh-CN"/>
        </w:rPr>
        <w:t>3</w:t>
      </w:r>
      <w:r>
        <w:rPr>
          <w:rFonts w:ascii="宋体" w:hAnsi="宋体" w:hint="eastAsia"/>
          <w:szCs w:val="21"/>
          <w:lang w:val="en-US" w:eastAsia="zh-CN"/>
        </w:rPr>
        <w:t>），</w:t>
      </w:r>
      <w:r>
        <w:rPr>
          <w:rFonts w:hint="eastAsia"/>
          <w:i/>
          <w:szCs w:val="21"/>
          <w:lang w:val="en-US" w:eastAsia="zh-CN"/>
        </w:rPr>
        <w:t>U</w:t>
      </w:r>
      <w:r>
        <w:rPr>
          <w:rFonts w:ascii="宋体" w:hAnsi="宋体" w:hint="eastAsia"/>
          <w:szCs w:val="21"/>
          <w:lang w:val="en-US" w:eastAsia="zh-CN"/>
        </w:rPr>
        <w:t>为电压的量符号，用斜体，下标</w:t>
      </w:r>
      <w:r>
        <w:rPr>
          <w:i/>
          <w:szCs w:val="21"/>
          <w:lang w:val="en-US" w:eastAsia="zh-CN"/>
        </w:rPr>
        <w:t>i</w:t>
      </w:r>
      <w:r>
        <w:rPr>
          <w:rFonts w:hAnsi="宋体"/>
          <w:szCs w:val="21"/>
          <w:lang w:val="en-US" w:eastAsia="zh-CN"/>
        </w:rPr>
        <w:t>表示变动性数字</w:t>
      </w:r>
      <w:r>
        <w:rPr>
          <w:szCs w:val="21"/>
          <w:lang w:val="en-US" w:eastAsia="zh-CN"/>
        </w:rPr>
        <w:t>1~3</w:t>
      </w:r>
      <w:r>
        <w:rPr>
          <w:rFonts w:hint="eastAsia"/>
          <w:szCs w:val="21"/>
          <w:lang w:val="en-US" w:eastAsia="zh-CN"/>
        </w:rPr>
        <w:t>，用斜体，</w:t>
      </w:r>
      <w:r>
        <w:rPr>
          <w:rFonts w:ascii="宋体" w:hAnsi="宋体" w:hint="eastAsia"/>
          <w:szCs w:val="21"/>
          <w:lang w:val="en-US" w:eastAsia="zh-CN"/>
        </w:rPr>
        <w:t>即电压为</w:t>
      </w:r>
      <w:r>
        <w:rPr>
          <w:i/>
          <w:szCs w:val="21"/>
          <w:lang w:val="en-US" w:eastAsia="zh-CN"/>
        </w:rPr>
        <w:t>U</w:t>
      </w:r>
      <w:r>
        <w:rPr>
          <w:szCs w:val="21"/>
          <w:vertAlign w:val="subscript"/>
          <w:lang w:val="en-US" w:eastAsia="zh-CN"/>
        </w:rPr>
        <w:t>1</w:t>
      </w:r>
      <w:r>
        <w:rPr>
          <w:rFonts w:ascii="宋体" w:hAnsi="宋体" w:hint="eastAsia"/>
          <w:szCs w:val="21"/>
          <w:lang w:val="en-US" w:eastAsia="zh-CN"/>
        </w:rPr>
        <w:t>，</w:t>
      </w:r>
      <w:r>
        <w:rPr>
          <w:i/>
          <w:szCs w:val="21"/>
          <w:lang w:val="en-US" w:eastAsia="zh-CN"/>
        </w:rPr>
        <w:t>U</w:t>
      </w:r>
      <w:r>
        <w:rPr>
          <w:szCs w:val="21"/>
          <w:vertAlign w:val="subscript"/>
          <w:lang w:val="en-US" w:eastAsia="zh-CN"/>
        </w:rPr>
        <w:t>2</w:t>
      </w:r>
      <w:r>
        <w:rPr>
          <w:rFonts w:ascii="宋体" w:hAnsi="宋体" w:hint="eastAsia"/>
          <w:szCs w:val="21"/>
          <w:lang w:val="en-US" w:eastAsia="zh-CN"/>
        </w:rPr>
        <w:t>，</w:t>
      </w:r>
      <w:r>
        <w:rPr>
          <w:i/>
          <w:szCs w:val="21"/>
          <w:lang w:val="en-US" w:eastAsia="zh-CN"/>
        </w:rPr>
        <w:t>U</w:t>
      </w:r>
      <w:r>
        <w:rPr>
          <w:szCs w:val="21"/>
          <w:vertAlign w:val="subscript"/>
          <w:lang w:val="en-US" w:eastAsia="zh-CN"/>
        </w:rPr>
        <w:t>3</w:t>
      </w:r>
      <w:r>
        <w:rPr>
          <w:rFonts w:ascii="宋体" w:hAnsi="宋体" w:hint="eastAsia"/>
          <w:szCs w:val="21"/>
          <w:lang w:val="en-US" w:eastAsia="zh-CN"/>
        </w:rPr>
        <w:t>；表示坐标轴的下标符号使用斜体，如：</w:t>
      </w:r>
      <w:r>
        <w:rPr>
          <w:rFonts w:hAnsi="宋体" w:hint="eastAsia"/>
          <w:szCs w:val="21"/>
          <w:lang w:val="en-US" w:eastAsia="zh-CN"/>
        </w:rPr>
        <w:t>速度</w:t>
      </w:r>
      <w:r>
        <w:rPr>
          <w:rFonts w:hAnsi="宋体" w:hint="eastAsia"/>
          <w:i/>
          <w:szCs w:val="21"/>
          <w:lang w:val="en-US" w:eastAsia="zh-CN"/>
        </w:rPr>
        <w:t>v</w:t>
      </w:r>
      <w:r>
        <w:rPr>
          <w:rFonts w:hAnsi="宋体" w:hint="eastAsia"/>
          <w:szCs w:val="21"/>
          <w:lang w:val="en-US" w:eastAsia="zh-CN"/>
        </w:rPr>
        <w:t>的</w:t>
      </w:r>
      <w:r>
        <w:rPr>
          <w:rFonts w:hAnsi="宋体" w:hint="eastAsia"/>
          <w:i/>
          <w:szCs w:val="21"/>
          <w:lang w:val="en-US" w:eastAsia="zh-CN"/>
        </w:rPr>
        <w:t>x</w:t>
      </w:r>
      <w:r>
        <w:rPr>
          <w:rFonts w:hAnsi="宋体" w:hint="eastAsia"/>
          <w:szCs w:val="21"/>
          <w:lang w:val="en-US" w:eastAsia="zh-CN"/>
        </w:rPr>
        <w:t>方向分量</w:t>
      </w:r>
      <w:r>
        <w:rPr>
          <w:rFonts w:hAnsi="宋体" w:hint="eastAsia"/>
          <w:i/>
          <w:szCs w:val="21"/>
          <w:lang w:val="en-US" w:eastAsia="zh-CN"/>
        </w:rPr>
        <w:t>v</w:t>
      </w:r>
      <w:r>
        <w:rPr>
          <w:rFonts w:hAnsi="宋体" w:hint="eastAsia"/>
          <w:i/>
          <w:szCs w:val="21"/>
          <w:vertAlign w:val="subscript"/>
          <w:lang w:val="en-US" w:eastAsia="zh-CN"/>
        </w:rPr>
        <w:t>x</w:t>
      </w:r>
      <w:r>
        <w:rPr>
          <w:rFonts w:hAnsi="宋体" w:hint="eastAsia"/>
          <w:szCs w:val="21"/>
          <w:lang w:val="en-US" w:eastAsia="zh-CN"/>
        </w:rPr>
        <w:t>。</w:t>
      </w:r>
    </w:p>
    <w:p w14:paraId="043AD9FF" w14:textId="77777777" w:rsidR="00000000" w:rsidRDefault="00000000">
      <w:pPr>
        <w:spacing w:line="276" w:lineRule="auto"/>
        <w:ind w:firstLineChars="200" w:firstLine="420"/>
        <w:rPr>
          <w:rFonts w:ascii="宋体" w:hAnsi="宋体" w:hint="eastAsia"/>
          <w:szCs w:val="21"/>
          <w:lang w:val="en-US" w:eastAsia="zh-CN"/>
        </w:rPr>
      </w:pPr>
      <w:r>
        <w:rPr>
          <w:rFonts w:hAnsi="宋体" w:hint="eastAsia"/>
          <w:szCs w:val="21"/>
          <w:lang w:val="en-US" w:eastAsia="zh-CN"/>
        </w:rPr>
        <w:t>此外，还有</w:t>
      </w:r>
      <w:r>
        <w:rPr>
          <w:rFonts w:hint="eastAsia"/>
          <w:szCs w:val="21"/>
        </w:rPr>
        <w:t>生物属和种的拉丁学名、特征数（如雷诺数</w:t>
      </w:r>
      <w:r>
        <w:rPr>
          <w:rFonts w:hint="eastAsia"/>
          <w:i/>
          <w:szCs w:val="21"/>
        </w:rPr>
        <w:t>Re</w:t>
      </w:r>
      <w:r>
        <w:rPr>
          <w:rFonts w:hint="eastAsia"/>
          <w:szCs w:val="21"/>
        </w:rPr>
        <w:t>，韦伯数</w:t>
      </w:r>
      <w:r>
        <w:rPr>
          <w:rFonts w:hint="eastAsia"/>
          <w:i/>
          <w:szCs w:val="21"/>
        </w:rPr>
        <w:t>We</w:t>
      </w:r>
      <w:r>
        <w:rPr>
          <w:rFonts w:hint="eastAsia"/>
          <w:szCs w:val="21"/>
        </w:rPr>
        <w:t>，数值孔径</w:t>
      </w:r>
      <w:r>
        <w:rPr>
          <w:rFonts w:hint="eastAsia"/>
          <w:i/>
          <w:szCs w:val="21"/>
        </w:rPr>
        <w:t>NA</w:t>
      </w:r>
      <w:r>
        <w:rPr>
          <w:rFonts w:hint="eastAsia"/>
          <w:szCs w:val="21"/>
        </w:rPr>
        <w:t>，马赫数</w:t>
      </w:r>
      <w:r>
        <w:rPr>
          <w:rFonts w:hint="eastAsia"/>
          <w:i/>
          <w:szCs w:val="21"/>
        </w:rPr>
        <w:t>Ma</w:t>
      </w:r>
      <w:r>
        <w:rPr>
          <w:rFonts w:hint="eastAsia"/>
          <w:szCs w:val="21"/>
        </w:rPr>
        <w:t>等）也需用斜体。</w:t>
      </w:r>
    </w:p>
    <w:p w14:paraId="60C9C70E" w14:textId="77777777" w:rsidR="00000000" w:rsidRDefault="00000000">
      <w:pPr>
        <w:spacing w:line="276" w:lineRule="auto"/>
        <w:rPr>
          <w:rFonts w:hint="eastAsia"/>
          <w:szCs w:val="21"/>
          <w:lang w:val="en-US" w:eastAsia="zh-CN"/>
        </w:rPr>
      </w:pPr>
      <w:r>
        <w:rPr>
          <w:rFonts w:hAnsi="宋体"/>
          <w:szCs w:val="21"/>
          <w:lang w:val="en-US" w:eastAsia="zh-CN"/>
        </w:rPr>
        <w:t>3</w:t>
      </w:r>
      <w:r>
        <w:rPr>
          <w:rFonts w:hAnsi="宋体" w:hint="eastAsia"/>
          <w:szCs w:val="21"/>
          <w:lang w:val="en-US" w:eastAsia="zh-CN"/>
        </w:rPr>
        <w:t xml:space="preserve">.5.2  </w:t>
      </w:r>
      <w:r>
        <w:rPr>
          <w:rFonts w:hint="eastAsia"/>
          <w:szCs w:val="21"/>
          <w:lang w:val="en-US" w:eastAsia="zh-CN"/>
        </w:rPr>
        <w:t>要求使用正体的场合</w:t>
      </w:r>
    </w:p>
    <w:p w14:paraId="37E63F80" w14:textId="77777777" w:rsidR="00000000" w:rsidRDefault="00000000">
      <w:pPr>
        <w:spacing w:line="276" w:lineRule="auto"/>
        <w:ind w:firstLineChars="200" w:firstLine="420"/>
        <w:rPr>
          <w:rFonts w:hAnsi="宋体"/>
          <w:szCs w:val="21"/>
          <w:lang w:val="en-US" w:eastAsia="zh-CN"/>
        </w:rPr>
      </w:pPr>
      <w:r>
        <w:rPr>
          <w:rFonts w:hAnsi="宋体" w:hint="eastAsia"/>
          <w:szCs w:val="21"/>
          <w:lang w:val="en-US" w:eastAsia="zh-CN"/>
        </w:rPr>
        <w:t>1</w:t>
      </w:r>
      <w:r>
        <w:rPr>
          <w:rFonts w:hAnsi="宋体" w:hint="eastAsia"/>
          <w:szCs w:val="21"/>
          <w:lang w:val="en-US" w:eastAsia="zh-CN"/>
        </w:rPr>
        <w:t>）</w:t>
      </w:r>
      <w:r>
        <w:rPr>
          <w:rFonts w:ascii="楷体_GB2312" w:eastAsia="楷体_GB2312" w:hAnsi="宋体" w:hint="eastAsia"/>
          <w:szCs w:val="21"/>
          <w:lang w:val="en-US" w:eastAsia="zh-CN"/>
        </w:rPr>
        <w:t>数学符号中使用正体的场合</w:t>
      </w:r>
    </w:p>
    <w:p w14:paraId="171EDC0E" w14:textId="77777777" w:rsidR="00000000" w:rsidRDefault="00000000">
      <w:pPr>
        <w:spacing w:line="276" w:lineRule="auto"/>
        <w:ind w:firstLineChars="200" w:firstLine="420"/>
        <w:rPr>
          <w:rFonts w:hAnsi="宋体"/>
          <w:szCs w:val="21"/>
          <w:lang w:val="en-US" w:eastAsia="zh-CN"/>
        </w:rPr>
      </w:pPr>
      <w:r>
        <w:rPr>
          <w:rFonts w:ascii="宋体" w:hAnsi="宋体" w:hint="eastAsia"/>
          <w:szCs w:val="21"/>
          <w:lang w:val="en-US" w:eastAsia="zh-CN"/>
        </w:rPr>
        <w:t>①</w:t>
      </w:r>
      <w:r>
        <w:rPr>
          <w:rFonts w:hAnsi="宋体" w:hint="eastAsia"/>
          <w:szCs w:val="21"/>
          <w:lang w:val="en-US" w:eastAsia="zh-CN"/>
        </w:rPr>
        <w:t>有固定定义的函数。如：三角函数</w:t>
      </w:r>
      <w:r>
        <w:rPr>
          <w:rFonts w:hAnsi="宋体"/>
          <w:szCs w:val="21"/>
          <w:lang w:val="en-US" w:eastAsia="zh-CN"/>
        </w:rPr>
        <w:t>sin</w:t>
      </w:r>
      <w:r>
        <w:rPr>
          <w:rFonts w:hAnsi="宋体" w:hint="eastAsia"/>
          <w:szCs w:val="21"/>
          <w:lang w:val="en-US" w:eastAsia="zh-CN"/>
        </w:rPr>
        <w:t>，</w:t>
      </w:r>
      <w:r>
        <w:rPr>
          <w:rFonts w:hAnsi="宋体"/>
          <w:szCs w:val="21"/>
          <w:lang w:val="en-US" w:eastAsia="zh-CN"/>
        </w:rPr>
        <w:t>cot</w:t>
      </w:r>
      <w:r>
        <w:rPr>
          <w:rFonts w:hAnsi="宋体" w:hint="eastAsia"/>
          <w:szCs w:val="21"/>
          <w:lang w:val="en-US" w:eastAsia="zh-CN"/>
        </w:rPr>
        <w:t>；指数函数</w:t>
      </w:r>
      <w:r>
        <w:rPr>
          <w:rFonts w:hAnsi="宋体"/>
          <w:szCs w:val="21"/>
          <w:lang w:val="en-US" w:eastAsia="zh-CN"/>
        </w:rPr>
        <w:t>exp</w:t>
      </w:r>
      <w:r>
        <w:rPr>
          <w:rFonts w:hAnsi="宋体" w:hint="eastAsia"/>
          <w:szCs w:val="21"/>
          <w:lang w:val="en-US" w:eastAsia="zh-CN"/>
        </w:rPr>
        <w:t>，对数函数</w:t>
      </w:r>
      <w:r>
        <w:rPr>
          <w:rFonts w:hAnsi="宋体"/>
          <w:szCs w:val="21"/>
          <w:lang w:val="en-US" w:eastAsia="zh-CN"/>
        </w:rPr>
        <w:t>lg</w:t>
      </w:r>
      <w:r>
        <w:rPr>
          <w:rFonts w:hAnsi="宋体" w:hint="eastAsia"/>
          <w:szCs w:val="21"/>
          <w:lang w:val="en-US" w:eastAsia="zh-CN"/>
        </w:rPr>
        <w:t>，</w:t>
      </w:r>
      <w:r>
        <w:rPr>
          <w:rFonts w:hAnsi="宋体"/>
          <w:szCs w:val="21"/>
          <w:lang w:val="en-US" w:eastAsia="zh-CN"/>
        </w:rPr>
        <w:t>ln</w:t>
      </w:r>
      <w:r>
        <w:rPr>
          <w:rFonts w:hAnsi="宋体" w:hint="eastAsia"/>
          <w:szCs w:val="21"/>
          <w:lang w:val="en-US" w:eastAsia="zh-CN"/>
        </w:rPr>
        <w:t>。</w:t>
      </w:r>
    </w:p>
    <w:p w14:paraId="15ECD4AA" w14:textId="77777777" w:rsidR="00000000" w:rsidRDefault="00000000">
      <w:pPr>
        <w:spacing w:line="276" w:lineRule="auto"/>
        <w:ind w:firstLineChars="200" w:firstLine="420"/>
        <w:rPr>
          <w:rFonts w:hAnsi="宋体"/>
          <w:szCs w:val="21"/>
          <w:lang w:val="en-US" w:eastAsia="zh-CN"/>
        </w:rPr>
      </w:pPr>
      <w:r>
        <w:rPr>
          <w:rFonts w:ascii="宋体" w:hAnsi="宋体" w:hint="eastAsia"/>
          <w:szCs w:val="21"/>
          <w:lang w:val="en-US" w:eastAsia="zh-CN"/>
        </w:rPr>
        <w:t>②</w:t>
      </w:r>
      <w:r>
        <w:rPr>
          <w:rFonts w:hAnsi="宋体" w:hint="eastAsia"/>
          <w:szCs w:val="21"/>
          <w:lang w:val="en-US" w:eastAsia="zh-CN"/>
        </w:rPr>
        <w:t>其值不变的数学常数符号。如：自然对数的底</w:t>
      </w:r>
      <w:r>
        <w:rPr>
          <w:rFonts w:hAnsi="宋体"/>
          <w:szCs w:val="21"/>
          <w:lang w:val="en-US" w:eastAsia="zh-CN"/>
        </w:rPr>
        <w:t>e=2.718 281 8</w:t>
      </w:r>
      <w:r>
        <w:rPr>
          <w:rFonts w:hAnsi="宋体" w:hint="eastAsia"/>
          <w:szCs w:val="21"/>
          <w:lang w:val="en-US" w:eastAsia="zh-CN"/>
        </w:rPr>
        <w:t>…，圆周率</w:t>
      </w:r>
      <w:r>
        <w:rPr>
          <w:szCs w:val="21"/>
          <w:lang w:val="en-US" w:eastAsia="zh-CN"/>
        </w:rPr>
        <w:t>π</w:t>
      </w:r>
      <w:r>
        <w:rPr>
          <w:rFonts w:hAnsi="宋体"/>
          <w:szCs w:val="21"/>
          <w:lang w:val="en-US" w:eastAsia="zh-CN"/>
        </w:rPr>
        <w:t>=3.141 592 6</w:t>
      </w:r>
      <w:r>
        <w:rPr>
          <w:rFonts w:hAnsi="宋体" w:hint="eastAsia"/>
          <w:szCs w:val="21"/>
          <w:lang w:val="en-US" w:eastAsia="zh-CN"/>
        </w:rPr>
        <w:t>…，虚数单位</w:t>
      </w:r>
      <w:r>
        <w:rPr>
          <w:rFonts w:hAnsi="宋体"/>
          <w:szCs w:val="21"/>
          <w:lang w:val="en-US" w:eastAsia="zh-CN"/>
        </w:rPr>
        <w:t>i</w:t>
      </w:r>
      <w:r>
        <w:rPr>
          <w:rFonts w:hAnsi="宋体" w:hint="eastAsia"/>
          <w:szCs w:val="21"/>
          <w:lang w:val="en-US" w:eastAsia="zh-CN"/>
        </w:rPr>
        <w:t>（</w:t>
      </w:r>
      <w:r>
        <w:rPr>
          <w:rFonts w:hAnsi="宋体"/>
          <w:szCs w:val="21"/>
          <w:lang w:val="en-US" w:eastAsia="zh-CN"/>
        </w:rPr>
        <w:t>i</w:t>
      </w:r>
      <w:r>
        <w:rPr>
          <w:rFonts w:hAnsi="宋体"/>
          <w:szCs w:val="21"/>
          <w:vertAlign w:val="superscript"/>
          <w:lang w:val="en-US" w:eastAsia="zh-CN"/>
        </w:rPr>
        <w:t xml:space="preserve">2 </w:t>
      </w:r>
      <w:r>
        <w:rPr>
          <w:rFonts w:hAnsi="宋体"/>
          <w:szCs w:val="21"/>
          <w:lang w:val="en-US" w:eastAsia="zh-CN"/>
        </w:rPr>
        <w:t>=</w:t>
      </w:r>
      <w:r>
        <w:rPr>
          <w:rFonts w:ascii="宋体" w:hAnsi="宋体" w:hint="eastAsia"/>
          <w:szCs w:val="21"/>
          <w:lang w:val="en-US" w:eastAsia="zh-CN"/>
        </w:rPr>
        <w:t>-</w:t>
      </w:r>
      <w:r>
        <w:rPr>
          <w:rFonts w:hAnsi="宋体"/>
          <w:szCs w:val="21"/>
          <w:lang w:val="en-US" w:eastAsia="zh-CN"/>
        </w:rPr>
        <w:t>1</w:t>
      </w:r>
      <w:r>
        <w:rPr>
          <w:rFonts w:hAnsi="宋体" w:hint="eastAsia"/>
          <w:szCs w:val="21"/>
          <w:lang w:val="en-US" w:eastAsia="zh-CN"/>
        </w:rPr>
        <w:t>）。</w:t>
      </w:r>
    </w:p>
    <w:p w14:paraId="39A72D7D" w14:textId="77777777" w:rsidR="00000000" w:rsidRDefault="00000000">
      <w:pPr>
        <w:spacing w:line="276" w:lineRule="auto"/>
        <w:ind w:firstLineChars="200" w:firstLine="420"/>
        <w:rPr>
          <w:rFonts w:hAnsi="宋体"/>
          <w:szCs w:val="21"/>
          <w:lang w:val="en-US" w:eastAsia="zh-CN"/>
        </w:rPr>
      </w:pPr>
      <w:r>
        <w:rPr>
          <w:rFonts w:ascii="宋体" w:hAnsi="宋体" w:hint="eastAsia"/>
          <w:szCs w:val="21"/>
          <w:lang w:val="en-US" w:eastAsia="zh-CN"/>
        </w:rPr>
        <w:t>③</w:t>
      </w:r>
      <w:r>
        <w:rPr>
          <w:rFonts w:hAnsi="宋体" w:hint="eastAsia"/>
          <w:szCs w:val="21"/>
          <w:lang w:val="en-US" w:eastAsia="zh-CN"/>
        </w:rPr>
        <w:t>某些特殊算子符号。如：</w:t>
      </w:r>
      <w:r>
        <w:rPr>
          <w:rFonts w:hAnsi="宋体"/>
          <w:szCs w:val="21"/>
          <w:lang w:val="en-US" w:eastAsia="zh-CN"/>
        </w:rPr>
        <w:t>div</w:t>
      </w:r>
      <w:r>
        <w:rPr>
          <w:rFonts w:hAnsi="宋体" w:hint="eastAsia"/>
          <w:szCs w:val="21"/>
          <w:lang w:val="en-US" w:eastAsia="zh-CN"/>
        </w:rPr>
        <w:t>（散度），</w:t>
      </w:r>
      <w:r>
        <w:rPr>
          <w:szCs w:val="21"/>
          <w:lang w:val="el-GR" w:eastAsia="zh-CN"/>
        </w:rPr>
        <w:t>Δ</w:t>
      </w:r>
      <w:r>
        <w:rPr>
          <w:rFonts w:hAnsi="宋体" w:hint="eastAsia"/>
          <w:szCs w:val="21"/>
          <w:lang w:val="en-US" w:eastAsia="zh-CN"/>
        </w:rPr>
        <w:t>（拉</w:t>
      </w:r>
      <w:r>
        <w:rPr>
          <w:rFonts w:hAnsi="宋体" w:hint="eastAsia"/>
          <w:szCs w:val="21"/>
          <w:lang w:val="en-US" w:eastAsia="zh-CN"/>
        </w:rPr>
        <w:t>普拉斯算子）。</w:t>
      </w:r>
    </w:p>
    <w:p w14:paraId="5D88E2EF" w14:textId="77777777" w:rsidR="00000000" w:rsidRDefault="00000000">
      <w:pPr>
        <w:spacing w:line="276" w:lineRule="auto"/>
        <w:ind w:firstLineChars="200" w:firstLine="420"/>
        <w:rPr>
          <w:rFonts w:hAnsi="宋体"/>
          <w:szCs w:val="21"/>
          <w:lang w:val="en-US" w:eastAsia="zh-CN"/>
        </w:rPr>
      </w:pPr>
      <w:r>
        <w:rPr>
          <w:rFonts w:ascii="宋体" w:hAnsi="宋体" w:hint="eastAsia"/>
          <w:szCs w:val="21"/>
          <w:lang w:val="en-US" w:eastAsia="zh-CN"/>
        </w:rPr>
        <w:t>④</w:t>
      </w:r>
      <w:r>
        <w:rPr>
          <w:rFonts w:hAnsi="宋体" w:hint="eastAsia"/>
          <w:szCs w:val="21"/>
          <w:lang w:val="en-US" w:eastAsia="zh-CN"/>
        </w:rPr>
        <w:t>运算符号。如：求和</w:t>
      </w:r>
      <w:r>
        <w:rPr>
          <w:szCs w:val="21"/>
          <w:lang w:val="en-US" w:eastAsia="zh-CN"/>
        </w:rPr>
        <w:t>∑</w:t>
      </w:r>
      <w:r>
        <w:rPr>
          <w:rFonts w:hAnsi="宋体" w:hint="eastAsia"/>
          <w:szCs w:val="21"/>
          <w:lang w:val="en-US" w:eastAsia="zh-CN"/>
        </w:rPr>
        <w:t>，连乘</w:t>
      </w:r>
      <w:r>
        <w:rPr>
          <w:szCs w:val="21"/>
          <w:lang w:val="el-GR" w:eastAsia="zh-CN"/>
        </w:rPr>
        <w:t>∏</w:t>
      </w:r>
      <w:r>
        <w:rPr>
          <w:rFonts w:hAnsi="宋体" w:hint="eastAsia"/>
          <w:szCs w:val="21"/>
          <w:lang w:val="en-US" w:eastAsia="zh-CN"/>
        </w:rPr>
        <w:t>，微分号</w:t>
      </w:r>
      <w:r>
        <w:rPr>
          <w:rFonts w:hAnsi="宋体"/>
          <w:szCs w:val="21"/>
          <w:lang w:val="el-GR" w:eastAsia="zh-CN"/>
        </w:rPr>
        <w:t>d</w:t>
      </w:r>
      <w:r>
        <w:rPr>
          <w:rFonts w:hAnsi="宋体" w:hint="eastAsia"/>
          <w:szCs w:val="21"/>
          <w:lang w:val="en-US" w:eastAsia="zh-CN"/>
        </w:rPr>
        <w:t>，</w:t>
      </w:r>
      <w:r>
        <w:rPr>
          <w:rFonts w:hint="eastAsia"/>
          <w:szCs w:val="21"/>
        </w:rPr>
        <w:t>偏微分</w:t>
      </w:r>
      <w:r>
        <w:rPr>
          <w:szCs w:val="21"/>
        </w:rPr>
        <w:t>∂</w:t>
      </w:r>
      <w:r>
        <w:rPr>
          <w:rFonts w:hint="eastAsia"/>
          <w:szCs w:val="21"/>
        </w:rPr>
        <w:t>，变分</w:t>
      </w:r>
      <w:r>
        <w:rPr>
          <w:szCs w:val="21"/>
        </w:rPr>
        <w:t>δ</w:t>
      </w:r>
      <w:r>
        <w:rPr>
          <w:rFonts w:hint="eastAsia"/>
          <w:szCs w:val="21"/>
        </w:rPr>
        <w:t>，</w:t>
      </w:r>
      <w:r>
        <w:rPr>
          <w:rFonts w:hAnsi="宋体" w:hint="eastAsia"/>
          <w:szCs w:val="21"/>
          <w:lang w:val="en-US" w:eastAsia="zh-CN"/>
        </w:rPr>
        <w:t>有限增量</w:t>
      </w:r>
      <w:r>
        <w:rPr>
          <w:szCs w:val="21"/>
          <w:lang w:val="el-GR" w:eastAsia="zh-CN"/>
        </w:rPr>
        <w:t>Δ</w:t>
      </w:r>
      <w:r>
        <w:rPr>
          <w:rFonts w:hAnsi="宋体" w:hint="eastAsia"/>
          <w:szCs w:val="21"/>
          <w:lang w:val="en-US" w:eastAsia="zh-CN"/>
        </w:rPr>
        <w:t>。</w:t>
      </w:r>
    </w:p>
    <w:p w14:paraId="6776D273" w14:textId="77777777" w:rsidR="00000000" w:rsidRDefault="00000000">
      <w:pPr>
        <w:spacing w:line="276" w:lineRule="auto"/>
        <w:ind w:firstLineChars="200" w:firstLine="420"/>
        <w:rPr>
          <w:rFonts w:hAnsi="宋体"/>
          <w:szCs w:val="21"/>
          <w:lang w:val="en-US" w:eastAsia="zh-CN"/>
        </w:rPr>
      </w:pPr>
      <w:r>
        <w:rPr>
          <w:rFonts w:ascii="宋体" w:hAnsi="宋体" w:hint="eastAsia"/>
          <w:szCs w:val="21"/>
          <w:lang w:val="en-US" w:eastAsia="zh-CN"/>
        </w:rPr>
        <w:t>⑤</w:t>
      </w:r>
      <w:r>
        <w:rPr>
          <w:rFonts w:hAnsi="宋体" w:hint="eastAsia"/>
          <w:szCs w:val="21"/>
          <w:lang w:val="en-US" w:eastAsia="zh-CN"/>
        </w:rPr>
        <w:t>有特定意义的缩写字。如</w:t>
      </w:r>
      <w:r>
        <w:rPr>
          <w:rFonts w:hAnsi="宋体"/>
          <w:szCs w:val="21"/>
          <w:lang w:val="el-GR" w:eastAsia="zh-CN"/>
        </w:rPr>
        <w:t>max</w:t>
      </w:r>
      <w:r>
        <w:rPr>
          <w:rFonts w:hAnsi="宋体" w:hint="eastAsia"/>
          <w:szCs w:val="21"/>
          <w:lang w:val="en-US" w:eastAsia="zh-CN"/>
        </w:rPr>
        <w:t>，</w:t>
      </w:r>
      <w:r>
        <w:rPr>
          <w:rFonts w:hAnsi="宋体"/>
          <w:szCs w:val="21"/>
          <w:lang w:val="el-GR" w:eastAsia="zh-CN"/>
        </w:rPr>
        <w:t>inf</w:t>
      </w:r>
      <w:r>
        <w:rPr>
          <w:rFonts w:hAnsi="宋体" w:hint="eastAsia"/>
          <w:szCs w:val="21"/>
          <w:lang w:val="en-US" w:eastAsia="zh-CN"/>
        </w:rPr>
        <w:t>（下确界），</w:t>
      </w:r>
      <w:r>
        <w:rPr>
          <w:rFonts w:hAnsi="宋体"/>
          <w:szCs w:val="21"/>
          <w:lang w:val="el-GR" w:eastAsia="zh-CN"/>
        </w:rPr>
        <w:t>T</w:t>
      </w:r>
      <w:r>
        <w:rPr>
          <w:rFonts w:hAnsi="宋体" w:hint="eastAsia"/>
          <w:szCs w:val="21"/>
          <w:lang w:val="en-US" w:eastAsia="zh-CN"/>
        </w:rPr>
        <w:t>（转置符号），实部</w:t>
      </w:r>
      <w:r>
        <w:rPr>
          <w:rFonts w:hAnsi="宋体" w:hint="eastAsia"/>
          <w:szCs w:val="21"/>
          <w:lang w:val="en-US" w:eastAsia="zh-CN"/>
        </w:rPr>
        <w:t>Re</w:t>
      </w:r>
      <w:r>
        <w:rPr>
          <w:rFonts w:hAnsi="宋体" w:hint="eastAsia"/>
          <w:szCs w:val="21"/>
          <w:lang w:val="en-US" w:eastAsia="zh-CN"/>
        </w:rPr>
        <w:t>，虚部</w:t>
      </w:r>
      <w:r>
        <w:rPr>
          <w:rFonts w:hAnsi="宋体" w:hint="eastAsia"/>
          <w:szCs w:val="21"/>
          <w:lang w:val="en-US" w:eastAsia="zh-CN"/>
        </w:rPr>
        <w:t>Im</w:t>
      </w:r>
      <w:r>
        <w:rPr>
          <w:rFonts w:hAnsi="宋体" w:hint="eastAsia"/>
          <w:szCs w:val="21"/>
          <w:lang w:val="en-US" w:eastAsia="zh-CN"/>
        </w:rPr>
        <w:t>，</w:t>
      </w:r>
      <w:r>
        <w:rPr>
          <w:rFonts w:hAnsi="宋体"/>
          <w:szCs w:val="21"/>
          <w:lang w:val="el-GR" w:eastAsia="zh-CN"/>
        </w:rPr>
        <w:t>Rt</w:t>
      </w:r>
      <w:r>
        <w:rPr>
          <w:rFonts w:hAnsi="宋体" w:hint="eastAsia"/>
          <w:szCs w:val="21"/>
          <w:lang w:val="en-US" w:eastAsia="zh-CN"/>
        </w:rPr>
        <w:t>△（直角三角形），</w:t>
      </w:r>
      <w:r>
        <w:rPr>
          <w:rFonts w:hint="eastAsia"/>
          <w:szCs w:val="21"/>
        </w:rPr>
        <w:t>角边角</w:t>
      </w:r>
      <w:r>
        <w:rPr>
          <w:szCs w:val="21"/>
        </w:rPr>
        <w:t>ASA</w:t>
      </w:r>
      <w:r>
        <w:rPr>
          <w:rFonts w:hint="eastAsia"/>
          <w:szCs w:val="21"/>
        </w:rPr>
        <w:t>，边边边</w:t>
      </w:r>
      <w:r>
        <w:rPr>
          <w:szCs w:val="21"/>
        </w:rPr>
        <w:t>SSS</w:t>
      </w:r>
      <w:r>
        <w:rPr>
          <w:rFonts w:hint="eastAsia"/>
          <w:szCs w:val="21"/>
        </w:rPr>
        <w:t>等</w:t>
      </w:r>
      <w:r>
        <w:rPr>
          <w:rFonts w:hAnsi="宋体" w:hint="eastAsia"/>
          <w:szCs w:val="21"/>
          <w:lang w:val="en-US" w:eastAsia="zh-CN"/>
        </w:rPr>
        <w:t>。</w:t>
      </w:r>
    </w:p>
    <w:p w14:paraId="547467A2" w14:textId="77777777" w:rsidR="00000000" w:rsidRDefault="00000000">
      <w:pPr>
        <w:spacing w:line="276" w:lineRule="auto"/>
        <w:ind w:firstLineChars="200" w:firstLine="404"/>
        <w:rPr>
          <w:rFonts w:hAnsi="宋体"/>
          <w:spacing w:val="-4"/>
          <w:szCs w:val="21"/>
          <w:lang w:val="en-US" w:eastAsia="zh-CN"/>
        </w:rPr>
      </w:pPr>
      <w:r>
        <w:rPr>
          <w:rFonts w:ascii="宋体" w:hAnsi="宋体" w:hint="eastAsia"/>
          <w:spacing w:val="-4"/>
          <w:szCs w:val="21"/>
          <w:lang w:val="el-GR" w:eastAsia="zh-CN"/>
        </w:rPr>
        <w:t>⑥</w:t>
      </w:r>
      <w:r>
        <w:rPr>
          <w:rFonts w:hAnsi="宋体" w:hint="eastAsia"/>
          <w:spacing w:val="-4"/>
          <w:szCs w:val="21"/>
          <w:lang w:val="en-US" w:eastAsia="zh-CN"/>
        </w:rPr>
        <w:t>特殊函数符号。如：</w:t>
      </w:r>
      <w:r>
        <w:rPr>
          <w:rFonts w:hAnsi="宋体"/>
          <w:spacing w:val="-4"/>
          <w:szCs w:val="21"/>
          <w:lang w:val="el-GR" w:eastAsia="zh-CN"/>
        </w:rPr>
        <w:t>F</w:t>
      </w:r>
      <w:r>
        <w:rPr>
          <w:rFonts w:hAnsi="宋体" w:hint="eastAsia"/>
          <w:spacing w:val="-4"/>
          <w:szCs w:val="21"/>
          <w:lang w:val="en-US" w:eastAsia="zh-CN"/>
        </w:rPr>
        <w:t>（</w:t>
      </w:r>
      <w:r>
        <w:rPr>
          <w:rFonts w:hAnsi="宋体"/>
          <w:i/>
          <w:iCs/>
          <w:spacing w:val="-4"/>
          <w:szCs w:val="21"/>
          <w:lang w:val="el-GR" w:eastAsia="zh-CN"/>
        </w:rPr>
        <w:t>a</w:t>
      </w:r>
      <w:r>
        <w:rPr>
          <w:rFonts w:hAnsi="宋体" w:hint="eastAsia"/>
          <w:spacing w:val="-4"/>
          <w:szCs w:val="21"/>
          <w:lang w:val="en-US" w:eastAsia="zh-CN"/>
        </w:rPr>
        <w:t>，</w:t>
      </w:r>
      <w:r>
        <w:rPr>
          <w:rFonts w:hAnsi="宋体"/>
          <w:i/>
          <w:iCs/>
          <w:spacing w:val="-4"/>
          <w:szCs w:val="21"/>
          <w:lang w:val="el-GR" w:eastAsia="zh-CN"/>
        </w:rPr>
        <w:t>b</w:t>
      </w:r>
      <w:r>
        <w:rPr>
          <w:rFonts w:hAnsi="宋体" w:hint="eastAsia"/>
          <w:spacing w:val="-4"/>
          <w:szCs w:val="21"/>
          <w:lang w:val="en-US" w:eastAsia="zh-CN"/>
        </w:rPr>
        <w:t>；</w:t>
      </w:r>
      <w:r>
        <w:rPr>
          <w:rFonts w:hAnsi="宋体"/>
          <w:i/>
          <w:iCs/>
          <w:spacing w:val="-4"/>
          <w:szCs w:val="21"/>
          <w:lang w:val="el-GR" w:eastAsia="zh-CN"/>
        </w:rPr>
        <w:t>c</w:t>
      </w:r>
      <w:r>
        <w:rPr>
          <w:rFonts w:hAnsi="宋体"/>
          <w:spacing w:val="-4"/>
          <w:szCs w:val="21"/>
          <w:lang w:val="en-US" w:eastAsia="zh-CN"/>
        </w:rPr>
        <w:t>；</w:t>
      </w:r>
      <w:r>
        <w:rPr>
          <w:rFonts w:hAnsi="宋体"/>
          <w:i/>
          <w:iCs/>
          <w:spacing w:val="-4"/>
          <w:szCs w:val="21"/>
          <w:lang w:val="el-GR" w:eastAsia="zh-CN"/>
        </w:rPr>
        <w:t>x</w:t>
      </w:r>
      <w:r>
        <w:rPr>
          <w:rFonts w:hAnsi="宋体" w:hint="eastAsia"/>
          <w:spacing w:val="-4"/>
          <w:szCs w:val="21"/>
          <w:lang w:val="en-US" w:eastAsia="zh-CN"/>
        </w:rPr>
        <w:t>）（超几何函数），</w:t>
      </w:r>
      <w:r>
        <w:rPr>
          <w:rFonts w:hAnsi="宋体"/>
          <w:spacing w:val="-4"/>
          <w:szCs w:val="21"/>
          <w:lang w:val="el-GR" w:eastAsia="zh-CN"/>
        </w:rPr>
        <w:t>B</w:t>
      </w:r>
      <w:r>
        <w:rPr>
          <w:rFonts w:hAnsi="宋体" w:hint="eastAsia"/>
          <w:spacing w:val="-4"/>
          <w:szCs w:val="21"/>
          <w:lang w:val="en-US" w:eastAsia="zh-CN"/>
        </w:rPr>
        <w:t>（</w:t>
      </w:r>
      <w:r>
        <w:rPr>
          <w:rFonts w:hAnsi="宋体"/>
          <w:i/>
          <w:iCs/>
          <w:spacing w:val="-4"/>
          <w:szCs w:val="21"/>
          <w:lang w:val="el-GR" w:eastAsia="zh-CN"/>
        </w:rPr>
        <w:t>x</w:t>
      </w:r>
      <w:r>
        <w:rPr>
          <w:rFonts w:hAnsi="宋体" w:hint="eastAsia"/>
          <w:spacing w:val="-4"/>
          <w:szCs w:val="21"/>
          <w:lang w:val="en-US" w:eastAsia="zh-CN"/>
        </w:rPr>
        <w:t>，</w:t>
      </w:r>
      <w:r>
        <w:rPr>
          <w:rFonts w:hAnsi="宋体"/>
          <w:i/>
          <w:iCs/>
          <w:spacing w:val="-4"/>
          <w:szCs w:val="21"/>
          <w:lang w:val="el-GR" w:eastAsia="zh-CN"/>
        </w:rPr>
        <w:t>y</w:t>
      </w:r>
      <w:r>
        <w:rPr>
          <w:rFonts w:hAnsi="宋体" w:hint="eastAsia"/>
          <w:spacing w:val="-4"/>
          <w:szCs w:val="21"/>
          <w:lang w:val="en-US" w:eastAsia="zh-CN"/>
        </w:rPr>
        <w:t>）（贝塔函数），</w:t>
      </w:r>
      <w:r>
        <w:rPr>
          <w:rFonts w:hAnsi="宋体"/>
          <w:spacing w:val="-4"/>
          <w:szCs w:val="21"/>
          <w:lang w:val="el-GR" w:eastAsia="zh-CN"/>
        </w:rPr>
        <w:t>P</w:t>
      </w:r>
      <w:r>
        <w:rPr>
          <w:rFonts w:hAnsi="宋体"/>
          <w:i/>
          <w:iCs/>
          <w:spacing w:val="-4"/>
          <w:szCs w:val="21"/>
          <w:vertAlign w:val="subscript"/>
          <w:lang w:val="el-GR" w:eastAsia="zh-CN"/>
        </w:rPr>
        <w:t>l</w:t>
      </w:r>
      <w:r>
        <w:rPr>
          <w:rFonts w:hAnsi="宋体" w:hint="eastAsia"/>
          <w:spacing w:val="-4"/>
          <w:szCs w:val="21"/>
          <w:lang w:val="en-US" w:eastAsia="zh-CN"/>
        </w:rPr>
        <w:t>（</w:t>
      </w:r>
      <w:r>
        <w:rPr>
          <w:rFonts w:hAnsi="宋体"/>
          <w:i/>
          <w:iCs/>
          <w:spacing w:val="-4"/>
          <w:szCs w:val="21"/>
          <w:lang w:val="el-GR" w:eastAsia="zh-CN"/>
        </w:rPr>
        <w:t>x</w:t>
      </w:r>
      <w:r>
        <w:rPr>
          <w:rFonts w:hAnsi="宋体" w:hint="eastAsia"/>
          <w:spacing w:val="-4"/>
          <w:szCs w:val="21"/>
          <w:lang w:val="en-US" w:eastAsia="zh-CN"/>
        </w:rPr>
        <w:t>）（勒让德多项式）。</w:t>
      </w:r>
    </w:p>
    <w:p w14:paraId="10B8943C" w14:textId="77777777" w:rsidR="00000000" w:rsidRDefault="00000000">
      <w:pPr>
        <w:spacing w:line="276" w:lineRule="auto"/>
        <w:ind w:firstLineChars="200" w:firstLine="420"/>
        <w:rPr>
          <w:rFonts w:hAnsi="宋体"/>
          <w:szCs w:val="21"/>
          <w:lang w:val="en-US" w:eastAsia="zh-CN"/>
        </w:rPr>
      </w:pPr>
      <w:r>
        <w:rPr>
          <w:rFonts w:ascii="宋体" w:hAnsi="宋体" w:hint="eastAsia"/>
          <w:szCs w:val="21"/>
          <w:lang w:val="el-GR" w:eastAsia="zh-CN"/>
        </w:rPr>
        <w:t>⑦</w:t>
      </w:r>
      <w:r>
        <w:rPr>
          <w:rFonts w:hAnsi="宋体" w:hint="eastAsia"/>
          <w:szCs w:val="21"/>
          <w:lang w:val="en-US" w:eastAsia="zh-CN"/>
        </w:rPr>
        <w:t>特殊的集合符号使用黑（粗）正体。如：</w:t>
      </w:r>
      <w:r>
        <w:rPr>
          <w:rFonts w:hAnsi="宋体"/>
          <w:b/>
          <w:bCs/>
          <w:szCs w:val="21"/>
          <w:lang w:val="el-GR" w:eastAsia="zh-CN"/>
        </w:rPr>
        <w:t>N</w:t>
      </w:r>
      <w:r>
        <w:rPr>
          <w:rFonts w:hAnsi="宋体" w:hint="eastAsia"/>
          <w:szCs w:val="21"/>
          <w:lang w:val="en-US" w:eastAsia="zh-CN"/>
        </w:rPr>
        <w:t>（非负整数集，自然数集）；</w:t>
      </w:r>
      <w:r>
        <w:rPr>
          <w:rFonts w:hAnsi="宋体"/>
          <w:b/>
          <w:bCs/>
          <w:szCs w:val="21"/>
          <w:lang w:val="el-GR" w:eastAsia="zh-CN"/>
        </w:rPr>
        <w:t>Z</w:t>
      </w:r>
      <w:r>
        <w:rPr>
          <w:rFonts w:hAnsi="宋体" w:hint="eastAsia"/>
          <w:szCs w:val="21"/>
          <w:lang w:val="en-US" w:eastAsia="zh-CN"/>
        </w:rPr>
        <w:t>（整数集）；</w:t>
      </w:r>
      <w:r>
        <w:rPr>
          <w:rFonts w:hAnsi="宋体"/>
          <w:b/>
          <w:bCs/>
          <w:szCs w:val="21"/>
          <w:lang w:val="el-GR" w:eastAsia="zh-CN"/>
        </w:rPr>
        <w:t>Q</w:t>
      </w:r>
      <w:r>
        <w:rPr>
          <w:rFonts w:hAnsi="宋体" w:hint="eastAsia"/>
          <w:szCs w:val="21"/>
          <w:lang w:val="en-US" w:eastAsia="zh-CN"/>
        </w:rPr>
        <w:t>（有理数集）；</w:t>
      </w:r>
      <w:r>
        <w:rPr>
          <w:rFonts w:hAnsi="宋体"/>
          <w:b/>
          <w:bCs/>
          <w:szCs w:val="21"/>
          <w:lang w:val="el-GR" w:eastAsia="zh-CN"/>
        </w:rPr>
        <w:t>R</w:t>
      </w:r>
      <w:r>
        <w:rPr>
          <w:rFonts w:hAnsi="宋体" w:hint="eastAsia"/>
          <w:szCs w:val="21"/>
          <w:lang w:val="en-US" w:eastAsia="zh-CN"/>
        </w:rPr>
        <w:t>（实数集）；</w:t>
      </w:r>
      <w:r>
        <w:rPr>
          <w:rFonts w:hAnsi="宋体"/>
          <w:b/>
          <w:bCs/>
          <w:szCs w:val="21"/>
          <w:lang w:val="el-GR" w:eastAsia="zh-CN"/>
        </w:rPr>
        <w:t>C</w:t>
      </w:r>
      <w:r>
        <w:rPr>
          <w:rFonts w:hAnsi="宋体" w:hint="eastAsia"/>
          <w:szCs w:val="21"/>
          <w:lang w:val="en-US" w:eastAsia="zh-CN"/>
        </w:rPr>
        <w:t>（复数集）。</w:t>
      </w:r>
    </w:p>
    <w:p w14:paraId="141B883C" w14:textId="77777777" w:rsidR="00000000" w:rsidRDefault="00000000">
      <w:pPr>
        <w:spacing w:line="276" w:lineRule="auto"/>
        <w:ind w:firstLineChars="200" w:firstLine="420"/>
        <w:rPr>
          <w:rFonts w:hAnsi="宋体" w:hint="eastAsia"/>
          <w:szCs w:val="21"/>
          <w:lang w:val="en-US" w:eastAsia="zh-CN"/>
        </w:rPr>
      </w:pPr>
      <w:r>
        <w:rPr>
          <w:rFonts w:hAnsi="宋体" w:hint="eastAsia"/>
          <w:szCs w:val="21"/>
          <w:lang w:val="en-US" w:eastAsia="zh-CN"/>
        </w:rPr>
        <w:t>2</w:t>
      </w:r>
      <w:r>
        <w:rPr>
          <w:rFonts w:hAnsi="宋体" w:hint="eastAsia"/>
          <w:szCs w:val="21"/>
          <w:lang w:val="en-US" w:eastAsia="zh-CN"/>
        </w:rPr>
        <w:t>）</w:t>
      </w:r>
      <w:r>
        <w:rPr>
          <w:rFonts w:ascii="楷体_GB2312" w:eastAsia="楷体_GB2312" w:hAnsi="宋体" w:hint="eastAsia"/>
          <w:szCs w:val="21"/>
          <w:lang w:val="en-US" w:eastAsia="zh-CN"/>
        </w:rPr>
        <w:t>其他需要使用正体的场合</w:t>
      </w:r>
    </w:p>
    <w:p w14:paraId="7F460F61" w14:textId="77777777" w:rsidR="00000000" w:rsidRDefault="00000000">
      <w:pPr>
        <w:spacing w:line="276" w:lineRule="auto"/>
        <w:ind w:firstLineChars="200" w:firstLine="420"/>
        <w:rPr>
          <w:szCs w:val="21"/>
          <w:lang w:val="en-US" w:eastAsia="zh-CN"/>
        </w:rPr>
      </w:pPr>
      <w:r>
        <w:rPr>
          <w:rFonts w:ascii="宋体" w:hAnsi="宋体" w:hint="eastAsia"/>
          <w:szCs w:val="21"/>
          <w:lang w:val="en-US" w:eastAsia="zh-CN"/>
        </w:rPr>
        <w:t>量符号中除了表示量和变动性数字的字母用正体，如</w:t>
      </w:r>
      <w:r>
        <w:rPr>
          <w:i/>
          <w:szCs w:val="21"/>
          <w:lang w:val="en-US" w:eastAsia="zh-CN"/>
        </w:rPr>
        <w:t>E</w:t>
      </w:r>
      <w:r>
        <w:rPr>
          <w:szCs w:val="21"/>
          <w:vertAlign w:val="subscript"/>
          <w:lang w:val="en-US" w:eastAsia="zh-CN"/>
        </w:rPr>
        <w:t>p</w:t>
      </w:r>
      <w:r>
        <w:rPr>
          <w:rFonts w:ascii="宋体" w:hAnsi="宋体" w:hint="eastAsia"/>
          <w:szCs w:val="21"/>
          <w:lang w:val="en-US" w:eastAsia="zh-CN"/>
        </w:rPr>
        <w:t>（</w:t>
      </w:r>
      <w:r>
        <w:rPr>
          <w:rFonts w:hint="eastAsia"/>
          <w:szCs w:val="21"/>
          <w:lang w:val="en-US" w:eastAsia="zh-CN"/>
        </w:rPr>
        <w:t>势能</w:t>
      </w:r>
      <w:r>
        <w:rPr>
          <w:rFonts w:ascii="宋体" w:hAnsi="宋体" w:hint="eastAsia"/>
          <w:szCs w:val="21"/>
          <w:lang w:val="en-US" w:eastAsia="zh-CN"/>
        </w:rPr>
        <w:t>，下标</w:t>
      </w:r>
      <w:r>
        <w:rPr>
          <w:szCs w:val="21"/>
          <w:lang w:val="en-US" w:eastAsia="zh-CN"/>
        </w:rPr>
        <w:t>p</w:t>
      </w:r>
      <w:r>
        <w:rPr>
          <w:rFonts w:ascii="宋体" w:hAnsi="宋体" w:hint="eastAsia"/>
          <w:szCs w:val="21"/>
          <w:lang w:val="en-US" w:eastAsia="zh-CN"/>
        </w:rPr>
        <w:t>为</w:t>
      </w:r>
      <w:r>
        <w:rPr>
          <w:szCs w:val="21"/>
          <w:lang w:val="en-US" w:eastAsia="zh-CN"/>
        </w:rPr>
        <w:t>potential</w:t>
      </w:r>
      <w:r>
        <w:rPr>
          <w:rFonts w:ascii="宋体" w:hAnsi="宋体" w:hint="eastAsia"/>
          <w:szCs w:val="21"/>
          <w:lang w:val="en-US" w:eastAsia="zh-CN"/>
        </w:rPr>
        <w:t>的缩写），</w:t>
      </w:r>
      <w:r>
        <w:rPr>
          <w:i/>
          <w:szCs w:val="21"/>
          <w:lang w:val="en-US" w:eastAsia="zh-CN"/>
        </w:rPr>
        <w:t>U</w:t>
      </w:r>
      <w:r>
        <w:rPr>
          <w:szCs w:val="21"/>
          <w:vertAlign w:val="subscript"/>
          <w:lang w:val="en-US" w:eastAsia="zh-CN"/>
        </w:rPr>
        <w:t>cor</w:t>
      </w:r>
      <w:r>
        <w:rPr>
          <w:rFonts w:ascii="宋体" w:hAnsi="宋体" w:hint="eastAsia"/>
          <w:szCs w:val="21"/>
          <w:lang w:val="en-US" w:eastAsia="zh-CN"/>
        </w:rPr>
        <w:t>（</w:t>
      </w:r>
      <w:r>
        <w:rPr>
          <w:rFonts w:hint="eastAsia"/>
          <w:szCs w:val="21"/>
          <w:lang w:val="en-US" w:eastAsia="zh-CN"/>
        </w:rPr>
        <w:t>电压的修正值</w:t>
      </w:r>
      <w:r>
        <w:rPr>
          <w:rFonts w:ascii="宋体" w:hAnsi="宋体" w:hint="eastAsia"/>
          <w:szCs w:val="21"/>
          <w:lang w:val="en-US" w:eastAsia="zh-CN"/>
        </w:rPr>
        <w:t>，下标</w:t>
      </w:r>
      <w:r>
        <w:rPr>
          <w:rFonts w:hint="eastAsia"/>
          <w:szCs w:val="21"/>
          <w:lang w:val="en-US" w:eastAsia="zh-CN"/>
        </w:rPr>
        <w:t>cor</w:t>
      </w:r>
      <w:r>
        <w:rPr>
          <w:rFonts w:ascii="宋体" w:hAnsi="宋体" w:hint="eastAsia"/>
          <w:szCs w:val="21"/>
          <w:lang w:val="en-US" w:eastAsia="zh-CN"/>
        </w:rPr>
        <w:t>为</w:t>
      </w:r>
      <w:r>
        <w:rPr>
          <w:rFonts w:hint="eastAsia"/>
          <w:szCs w:val="21"/>
          <w:lang w:val="en-US" w:eastAsia="zh-CN"/>
        </w:rPr>
        <w:t>correction</w:t>
      </w:r>
      <w:r>
        <w:rPr>
          <w:rFonts w:ascii="宋体" w:hAnsi="宋体" w:hint="eastAsia"/>
          <w:szCs w:val="21"/>
          <w:lang w:val="en-US" w:eastAsia="zh-CN"/>
        </w:rPr>
        <w:t>的缩写）；计量单位、词头和量纲用正体，如计量单位:</w:t>
      </w:r>
      <w:r>
        <w:rPr>
          <w:szCs w:val="21"/>
          <w:lang w:val="en-US" w:eastAsia="zh-CN"/>
        </w:rPr>
        <w:t>kg</w:t>
      </w:r>
      <w:r>
        <w:rPr>
          <w:szCs w:val="21"/>
          <w:lang w:val="en-US" w:eastAsia="zh-CN"/>
        </w:rPr>
        <w:t>（</w:t>
      </w:r>
      <w:r>
        <w:rPr>
          <w:rFonts w:hint="eastAsia"/>
          <w:szCs w:val="21"/>
          <w:lang w:val="en-US" w:eastAsia="zh-CN"/>
        </w:rPr>
        <w:t>千克</w:t>
      </w:r>
      <w:r>
        <w:rPr>
          <w:szCs w:val="21"/>
          <w:lang w:val="en-US" w:eastAsia="zh-CN"/>
        </w:rPr>
        <w:t>），</w:t>
      </w:r>
      <w:r>
        <w:rPr>
          <w:rFonts w:hint="eastAsia"/>
          <w:szCs w:val="21"/>
          <w:lang w:val="en-US" w:eastAsia="zh-CN"/>
        </w:rPr>
        <w:t>mm</w:t>
      </w:r>
      <w:r>
        <w:rPr>
          <w:rFonts w:hint="eastAsia"/>
          <w:szCs w:val="21"/>
          <w:lang w:val="en-US" w:eastAsia="zh-CN"/>
        </w:rPr>
        <w:t>（毫米），</w:t>
      </w:r>
      <w:r>
        <w:rPr>
          <w:rFonts w:hint="eastAsia"/>
          <w:szCs w:val="21"/>
          <w:lang w:val="en-US" w:eastAsia="zh-CN"/>
        </w:rPr>
        <w:t>A</w:t>
      </w:r>
      <w:r>
        <w:rPr>
          <w:rFonts w:hint="eastAsia"/>
          <w:szCs w:val="21"/>
          <w:lang w:val="en-US" w:eastAsia="zh-CN"/>
        </w:rPr>
        <w:t>（安），</w:t>
      </w:r>
      <w:r>
        <w:rPr>
          <w:rFonts w:hint="eastAsia"/>
          <w:szCs w:val="21"/>
          <w:lang w:val="en-US" w:eastAsia="zh-CN"/>
        </w:rPr>
        <w:t>mol</w:t>
      </w:r>
      <w:r>
        <w:rPr>
          <w:rFonts w:hint="eastAsia"/>
          <w:szCs w:val="21"/>
          <w:lang w:val="en-US" w:eastAsia="zh-CN"/>
        </w:rPr>
        <w:t>（摩），词头：</w:t>
      </w:r>
      <w:r>
        <w:rPr>
          <w:rFonts w:hint="eastAsia"/>
          <w:szCs w:val="21"/>
          <w:lang w:val="en-US" w:eastAsia="zh-CN"/>
        </w:rPr>
        <w:t>Y</w:t>
      </w:r>
      <w:r>
        <w:rPr>
          <w:rFonts w:hint="eastAsia"/>
          <w:szCs w:val="21"/>
          <w:lang w:val="en-US" w:eastAsia="zh-CN"/>
        </w:rPr>
        <w:t>（尧），</w:t>
      </w:r>
      <w:r>
        <w:rPr>
          <w:rFonts w:hint="eastAsia"/>
          <w:szCs w:val="21"/>
          <w:lang w:val="en-US" w:eastAsia="zh-CN"/>
        </w:rPr>
        <w:t>M</w:t>
      </w:r>
      <w:r>
        <w:rPr>
          <w:rFonts w:hint="eastAsia"/>
          <w:szCs w:val="21"/>
          <w:lang w:val="en-US" w:eastAsia="zh-CN"/>
        </w:rPr>
        <w:t>（兆），量纲：</w:t>
      </w:r>
      <w:r>
        <w:rPr>
          <w:rFonts w:hint="eastAsia"/>
          <w:szCs w:val="21"/>
          <w:lang w:val="en-US" w:eastAsia="zh-CN"/>
        </w:rPr>
        <w:t>N</w:t>
      </w:r>
      <w:r>
        <w:rPr>
          <w:rFonts w:hint="eastAsia"/>
          <w:szCs w:val="21"/>
          <w:lang w:val="en-US" w:eastAsia="zh-CN"/>
        </w:rPr>
        <w:t>（物质的量）</w:t>
      </w:r>
      <w:r>
        <w:rPr>
          <w:rFonts w:ascii="宋体" w:hAnsi="宋体" w:hint="eastAsia"/>
          <w:szCs w:val="21"/>
          <w:lang w:val="en-US" w:eastAsia="zh-CN"/>
        </w:rPr>
        <w:t>；</w:t>
      </w:r>
      <w:r>
        <w:rPr>
          <w:rFonts w:hint="eastAsia"/>
          <w:szCs w:val="21"/>
          <w:lang w:val="en-US" w:eastAsia="zh-CN"/>
        </w:rPr>
        <w:t>仪器、原件、样品、机具等的型号或代号用正体，</w:t>
      </w:r>
      <w:r>
        <w:rPr>
          <w:rFonts w:ascii="宋体" w:hAnsi="宋体" w:hint="eastAsia"/>
          <w:szCs w:val="21"/>
          <w:lang w:val="en-US" w:eastAsia="zh-CN"/>
        </w:rPr>
        <w:t>如“齿轮架</w:t>
      </w:r>
      <w:r>
        <w:rPr>
          <w:szCs w:val="21"/>
          <w:lang w:val="en-US" w:eastAsia="zh-CN"/>
        </w:rPr>
        <w:t>H</w:t>
      </w:r>
      <w:r>
        <w:rPr>
          <w:rFonts w:ascii="宋体" w:hAnsi="宋体" w:hint="eastAsia"/>
          <w:szCs w:val="21"/>
          <w:lang w:val="en-US" w:eastAsia="zh-CN"/>
        </w:rPr>
        <w:t>（</w:t>
      </w:r>
      <w:r>
        <w:rPr>
          <w:szCs w:val="21"/>
          <w:lang w:val="en-US" w:eastAsia="zh-CN"/>
        </w:rPr>
        <w:t>H</w:t>
      </w:r>
      <w:r>
        <w:rPr>
          <w:rFonts w:ascii="宋体" w:hAnsi="宋体" w:hint="eastAsia"/>
          <w:szCs w:val="21"/>
          <w:lang w:val="en-US" w:eastAsia="zh-CN"/>
        </w:rPr>
        <w:t>用正体）”、产品</w:t>
      </w:r>
      <w:r>
        <w:rPr>
          <w:szCs w:val="21"/>
          <w:lang w:val="en-US" w:eastAsia="zh-CN"/>
        </w:rPr>
        <w:t>A</w:t>
      </w:r>
      <w:r>
        <w:rPr>
          <w:rFonts w:hAnsi="宋体"/>
          <w:szCs w:val="21"/>
          <w:lang w:val="en-US" w:eastAsia="zh-CN"/>
        </w:rPr>
        <w:t>（</w:t>
      </w:r>
      <w:r>
        <w:rPr>
          <w:szCs w:val="21"/>
          <w:lang w:val="en-US" w:eastAsia="zh-CN"/>
        </w:rPr>
        <w:t>A</w:t>
      </w:r>
      <w:r>
        <w:rPr>
          <w:rFonts w:hAnsi="宋体"/>
          <w:szCs w:val="21"/>
          <w:lang w:val="en-US" w:eastAsia="zh-CN"/>
        </w:rPr>
        <w:t>用正体）</w:t>
      </w:r>
      <w:r>
        <w:rPr>
          <w:rFonts w:ascii="宋体" w:hAnsi="宋体" w:hint="eastAsia"/>
          <w:szCs w:val="21"/>
          <w:lang w:val="en-US" w:eastAsia="zh-CN"/>
        </w:rPr>
        <w:t>、</w:t>
      </w:r>
      <w:r>
        <w:rPr>
          <w:szCs w:val="21"/>
          <w:lang w:val="en-US" w:eastAsia="zh-CN"/>
        </w:rPr>
        <w:t>JSEM</w:t>
      </w:r>
      <w:r>
        <w:rPr>
          <w:rFonts w:ascii="宋体" w:hAnsi="宋体" w:hint="eastAsia"/>
          <w:szCs w:val="21"/>
          <w:lang w:val="en-US" w:eastAsia="zh-CN"/>
        </w:rPr>
        <w:t>-</w:t>
      </w:r>
      <w:r>
        <w:rPr>
          <w:szCs w:val="21"/>
          <w:lang w:val="en-US" w:eastAsia="zh-CN"/>
        </w:rPr>
        <w:t>200</w:t>
      </w:r>
      <w:r>
        <w:rPr>
          <w:rFonts w:ascii="宋体" w:hAnsi="宋体" w:hint="eastAsia"/>
          <w:szCs w:val="21"/>
          <w:lang w:val="en-US" w:eastAsia="zh-CN"/>
        </w:rPr>
        <w:t>电子显微镜、</w:t>
      </w:r>
      <w:r>
        <w:rPr>
          <w:szCs w:val="21"/>
          <w:lang w:val="en-US" w:eastAsia="zh-CN"/>
        </w:rPr>
        <w:t>AE</w:t>
      </w:r>
      <w:r>
        <w:rPr>
          <w:rFonts w:ascii="宋体" w:hAnsi="宋体" w:hint="eastAsia"/>
          <w:szCs w:val="21"/>
          <w:lang w:val="en-US" w:eastAsia="zh-CN"/>
        </w:rPr>
        <w:t>-</w:t>
      </w:r>
      <w:r>
        <w:rPr>
          <w:szCs w:val="21"/>
          <w:lang w:val="en-US" w:eastAsia="zh-CN"/>
        </w:rPr>
        <w:t>54</w:t>
      </w:r>
      <w:r>
        <w:rPr>
          <w:rFonts w:ascii="宋体" w:hAnsi="宋体" w:hint="eastAsia"/>
          <w:szCs w:val="21"/>
          <w:lang w:val="en-US" w:eastAsia="zh-CN"/>
        </w:rPr>
        <w:t>型发动机、二极管</w:t>
      </w:r>
      <w:r>
        <w:rPr>
          <w:szCs w:val="21"/>
          <w:lang w:val="en-US" w:eastAsia="zh-CN"/>
        </w:rPr>
        <w:t>D</w:t>
      </w:r>
      <w:r>
        <w:rPr>
          <w:rFonts w:hint="eastAsia"/>
          <w:szCs w:val="21"/>
          <w:lang w:val="en-US" w:eastAsia="zh-CN"/>
        </w:rPr>
        <w:t>；坐标轴的下标字母用正体；化学元素、粒子和射线符号用正体；不表示量符号的外文缩写字用正体。</w:t>
      </w:r>
    </w:p>
    <w:p w14:paraId="3DC8F52C" w14:textId="77777777" w:rsidR="00000000" w:rsidRDefault="00000000">
      <w:pPr>
        <w:spacing w:line="276" w:lineRule="auto"/>
        <w:ind w:firstLineChars="200" w:firstLine="408"/>
        <w:rPr>
          <w:rFonts w:ascii="宋体" w:hAnsi="宋体" w:hint="eastAsia"/>
          <w:spacing w:val="-3"/>
          <w:szCs w:val="21"/>
          <w:lang w:val="en-US" w:eastAsia="zh-CN"/>
        </w:rPr>
      </w:pPr>
      <w:r>
        <w:rPr>
          <w:rFonts w:ascii="宋体" w:hAnsi="宋体" w:hint="eastAsia"/>
          <w:spacing w:val="-3"/>
          <w:szCs w:val="21"/>
          <w:lang w:val="en-US" w:eastAsia="zh-CN"/>
        </w:rPr>
        <w:t>此外，论文中常见的一些不规范的单位表述方法如下：“速度可达到</w:t>
      </w:r>
      <w:r>
        <w:rPr>
          <w:spacing w:val="-3"/>
          <w:szCs w:val="21"/>
          <w:lang w:val="en-US" w:eastAsia="zh-CN"/>
        </w:rPr>
        <w:t>120</w:t>
      </w:r>
      <w:r>
        <w:rPr>
          <w:rFonts w:ascii="宋体" w:hAnsi="宋体" w:hint="eastAsia"/>
          <w:spacing w:val="-3"/>
          <w:szCs w:val="21"/>
          <w:lang w:val="en-US" w:eastAsia="zh-CN"/>
        </w:rPr>
        <w:t>迈”，应写为</w:t>
      </w:r>
      <w:r>
        <w:rPr>
          <w:spacing w:val="-3"/>
          <w:szCs w:val="21"/>
          <w:lang w:val="en-US" w:eastAsia="zh-CN"/>
        </w:rPr>
        <w:t>120</w:t>
      </w:r>
      <w:r>
        <w:rPr>
          <w:rFonts w:ascii="宋体" w:hAnsi="宋体" w:hint="eastAsia"/>
          <w:spacing w:val="-3"/>
          <w:szCs w:val="21"/>
          <w:lang w:val="en-US" w:eastAsia="zh-CN"/>
        </w:rPr>
        <w:t xml:space="preserve"> </w:t>
      </w:r>
      <w:r>
        <w:rPr>
          <w:spacing w:val="-3"/>
          <w:szCs w:val="21"/>
          <w:lang w:val="en-US" w:eastAsia="zh-CN"/>
        </w:rPr>
        <w:t>km/h</w:t>
      </w:r>
      <w:r>
        <w:rPr>
          <w:rFonts w:ascii="宋体" w:hAnsi="宋体" w:hint="eastAsia"/>
          <w:spacing w:val="-3"/>
          <w:szCs w:val="21"/>
          <w:lang w:val="en-US" w:eastAsia="zh-CN"/>
        </w:rPr>
        <w:t>；“重量</w:t>
      </w:r>
      <w:r>
        <w:rPr>
          <w:spacing w:val="-3"/>
          <w:szCs w:val="21"/>
          <w:lang w:val="en-US" w:eastAsia="zh-CN"/>
        </w:rPr>
        <w:t>20</w:t>
      </w:r>
      <w:r>
        <w:rPr>
          <w:rFonts w:ascii="宋体" w:hAnsi="宋体" w:hint="eastAsia"/>
          <w:spacing w:val="-3"/>
          <w:szCs w:val="21"/>
          <w:lang w:val="en-US" w:eastAsia="zh-CN"/>
        </w:rPr>
        <w:t>公斤”，应为“质量</w:t>
      </w:r>
      <w:r>
        <w:rPr>
          <w:spacing w:val="-3"/>
          <w:szCs w:val="21"/>
          <w:lang w:val="en-US" w:eastAsia="zh-CN"/>
        </w:rPr>
        <w:t>20</w:t>
      </w:r>
      <w:r>
        <w:rPr>
          <w:rFonts w:hint="eastAsia"/>
          <w:spacing w:val="-3"/>
          <w:szCs w:val="21"/>
          <w:lang w:val="en-US" w:eastAsia="zh-CN"/>
        </w:rPr>
        <w:t xml:space="preserve"> </w:t>
      </w:r>
      <w:r>
        <w:rPr>
          <w:spacing w:val="-3"/>
          <w:szCs w:val="21"/>
          <w:lang w:val="en-US" w:eastAsia="zh-CN"/>
        </w:rPr>
        <w:t>kg</w:t>
      </w:r>
      <w:r>
        <w:rPr>
          <w:rFonts w:ascii="宋体" w:hAnsi="宋体" w:hint="eastAsia"/>
          <w:spacing w:val="-3"/>
          <w:szCs w:val="21"/>
          <w:lang w:val="en-US" w:eastAsia="zh-CN"/>
        </w:rPr>
        <w:t>”；“体重</w:t>
      </w:r>
      <w:r>
        <w:rPr>
          <w:spacing w:val="-3"/>
          <w:szCs w:val="21"/>
          <w:lang w:val="en-US" w:eastAsia="zh-CN"/>
        </w:rPr>
        <w:t>50</w:t>
      </w:r>
      <w:r>
        <w:rPr>
          <w:rFonts w:hAnsi="宋体"/>
          <w:spacing w:val="-3"/>
          <w:szCs w:val="21"/>
          <w:lang w:val="en-US" w:eastAsia="zh-CN"/>
        </w:rPr>
        <w:t>公斤”，应为体质量</w:t>
      </w:r>
      <w:r>
        <w:rPr>
          <w:spacing w:val="-3"/>
          <w:szCs w:val="21"/>
          <w:lang w:val="en-US" w:eastAsia="zh-CN"/>
        </w:rPr>
        <w:t>50</w:t>
      </w:r>
      <w:r>
        <w:rPr>
          <w:rFonts w:hint="eastAsia"/>
          <w:spacing w:val="-3"/>
          <w:szCs w:val="21"/>
          <w:lang w:val="en-US" w:eastAsia="zh-CN"/>
        </w:rPr>
        <w:t xml:space="preserve"> </w:t>
      </w:r>
      <w:r>
        <w:rPr>
          <w:spacing w:val="-3"/>
          <w:szCs w:val="21"/>
          <w:lang w:val="en-US" w:eastAsia="zh-CN"/>
        </w:rPr>
        <w:t>kg</w:t>
      </w:r>
      <w:r>
        <w:rPr>
          <w:rFonts w:hint="eastAsia"/>
          <w:spacing w:val="-3"/>
          <w:szCs w:val="21"/>
          <w:lang w:val="en-US" w:eastAsia="zh-CN"/>
        </w:rPr>
        <w:t>；“载重</w:t>
      </w:r>
      <w:r>
        <w:rPr>
          <w:rFonts w:hint="eastAsia"/>
          <w:spacing w:val="-3"/>
          <w:szCs w:val="21"/>
          <w:lang w:val="en-US" w:eastAsia="zh-CN"/>
        </w:rPr>
        <w:t>3</w:t>
      </w:r>
      <w:r>
        <w:rPr>
          <w:rFonts w:hint="eastAsia"/>
          <w:spacing w:val="-3"/>
          <w:szCs w:val="21"/>
          <w:lang w:val="en-US" w:eastAsia="zh-CN"/>
        </w:rPr>
        <w:t>吨”，应为“载质量</w:t>
      </w:r>
      <w:r>
        <w:rPr>
          <w:rFonts w:hint="eastAsia"/>
          <w:spacing w:val="-3"/>
          <w:szCs w:val="21"/>
          <w:lang w:val="en-US" w:eastAsia="zh-CN"/>
        </w:rPr>
        <w:t>3</w:t>
      </w:r>
      <w:r>
        <w:rPr>
          <w:spacing w:val="-3"/>
          <w:szCs w:val="21"/>
          <w:lang w:val="en-US" w:eastAsia="zh-CN"/>
        </w:rPr>
        <w:t xml:space="preserve"> t</w:t>
      </w:r>
      <w:r>
        <w:rPr>
          <w:rFonts w:hint="eastAsia"/>
          <w:spacing w:val="-3"/>
          <w:szCs w:val="21"/>
          <w:lang w:val="en-US" w:eastAsia="zh-CN"/>
        </w:rPr>
        <w:t>”；</w:t>
      </w:r>
      <w:r>
        <w:rPr>
          <w:rFonts w:ascii="宋体" w:hAnsi="宋体" w:hint="eastAsia"/>
          <w:spacing w:val="-3"/>
          <w:szCs w:val="21"/>
          <w:lang w:val="en-US" w:eastAsia="zh-CN"/>
        </w:rPr>
        <w:t>英尺、英寸一律换算成</w:t>
      </w:r>
      <w:r>
        <w:rPr>
          <w:rFonts w:hint="eastAsia"/>
          <w:spacing w:val="-3"/>
          <w:szCs w:val="21"/>
          <w:lang w:val="en-US" w:eastAsia="zh-CN"/>
        </w:rPr>
        <w:t>毫米，</w:t>
      </w:r>
      <w:r>
        <w:rPr>
          <w:rFonts w:ascii="宋体" w:hAnsi="宋体" w:hint="eastAsia"/>
          <w:spacing w:val="-3"/>
          <w:szCs w:val="21"/>
          <w:lang w:val="en-US" w:eastAsia="zh-CN"/>
        </w:rPr>
        <w:t>如</w:t>
      </w:r>
      <w:r>
        <w:rPr>
          <w:spacing w:val="-3"/>
          <w:szCs w:val="21"/>
          <w:lang w:val="en-US" w:eastAsia="zh-CN"/>
        </w:rPr>
        <w:t>1</w:t>
      </w:r>
      <w:r>
        <w:rPr>
          <w:rFonts w:hint="eastAsia"/>
          <w:spacing w:val="-3"/>
          <w:szCs w:val="21"/>
          <w:lang w:val="en-US" w:eastAsia="zh-CN"/>
        </w:rPr>
        <w:t xml:space="preserve"> </w:t>
      </w:r>
      <w:r>
        <w:rPr>
          <w:spacing w:val="-3"/>
          <w:szCs w:val="21"/>
          <w:lang w:val="en-US" w:eastAsia="zh-CN"/>
        </w:rPr>
        <w:t>inch</w:t>
      </w:r>
      <w:r>
        <w:rPr>
          <w:rFonts w:ascii="宋体" w:hAnsi="宋体" w:hint="eastAsia"/>
          <w:spacing w:val="-3"/>
          <w:szCs w:val="21"/>
          <w:lang w:val="en-US" w:eastAsia="zh-CN"/>
        </w:rPr>
        <w:t>换算为</w:t>
      </w:r>
      <w:r>
        <w:rPr>
          <w:spacing w:val="-3"/>
          <w:szCs w:val="21"/>
          <w:lang w:val="en-US" w:eastAsia="zh-CN"/>
        </w:rPr>
        <w:t>25.4 mm</w:t>
      </w:r>
      <w:r>
        <w:rPr>
          <w:spacing w:val="-3"/>
          <w:szCs w:val="21"/>
          <w:lang w:val="en-US" w:eastAsia="zh-CN"/>
        </w:rPr>
        <w:t>；</w:t>
      </w:r>
      <w:r>
        <w:rPr>
          <w:rFonts w:ascii="宋体" w:hAnsi="宋体"/>
          <w:spacing w:val="-3"/>
          <w:szCs w:val="21"/>
          <w:lang w:val="en-US" w:eastAsia="zh-CN"/>
        </w:rPr>
        <w:t>“用时</w:t>
      </w:r>
      <w:r>
        <w:rPr>
          <w:rFonts w:hint="eastAsia"/>
          <w:spacing w:val="-3"/>
          <w:szCs w:val="21"/>
          <w:lang w:val="en-US" w:eastAsia="zh-CN"/>
        </w:rPr>
        <w:t>3</w:t>
      </w:r>
      <w:r>
        <w:rPr>
          <w:rFonts w:hint="eastAsia"/>
          <w:spacing w:val="-3"/>
          <w:szCs w:val="21"/>
          <w:lang w:val="en-US" w:eastAsia="zh-CN"/>
        </w:rPr>
        <w:t>小时</w:t>
      </w:r>
      <w:r>
        <w:rPr>
          <w:rFonts w:hint="eastAsia"/>
          <w:spacing w:val="-3"/>
          <w:szCs w:val="21"/>
          <w:lang w:val="en-US" w:eastAsia="zh-CN"/>
        </w:rPr>
        <w:t>20</w:t>
      </w:r>
      <w:r>
        <w:rPr>
          <w:rFonts w:hint="eastAsia"/>
          <w:spacing w:val="-3"/>
          <w:szCs w:val="21"/>
          <w:lang w:val="en-US" w:eastAsia="zh-CN"/>
        </w:rPr>
        <w:t>分</w:t>
      </w:r>
      <w:r>
        <w:rPr>
          <w:rFonts w:ascii="宋体" w:hAnsi="宋体"/>
          <w:spacing w:val="-3"/>
          <w:szCs w:val="21"/>
          <w:lang w:val="en-US" w:eastAsia="zh-CN"/>
        </w:rPr>
        <w:t>”</w:t>
      </w:r>
      <w:r>
        <w:rPr>
          <w:rFonts w:hint="eastAsia"/>
          <w:spacing w:val="-3"/>
          <w:szCs w:val="21"/>
          <w:lang w:val="en-US" w:eastAsia="zh-CN"/>
        </w:rPr>
        <w:t>，应换算为</w:t>
      </w:r>
      <w:r>
        <w:rPr>
          <w:rFonts w:hint="eastAsia"/>
          <w:spacing w:val="-3"/>
          <w:szCs w:val="21"/>
          <w:lang w:val="en-US" w:eastAsia="zh-CN"/>
        </w:rPr>
        <w:t>200 min</w:t>
      </w:r>
      <w:r>
        <w:rPr>
          <w:rFonts w:hint="eastAsia"/>
          <w:spacing w:val="-3"/>
          <w:szCs w:val="21"/>
          <w:lang w:val="en-US" w:eastAsia="zh-CN"/>
        </w:rPr>
        <w:t>；“</w:t>
      </w:r>
      <w:r>
        <w:rPr>
          <w:spacing w:val="-3"/>
          <w:szCs w:val="21"/>
          <w:lang w:val="en-US" w:eastAsia="zh-CN"/>
        </w:rPr>
        <w:t>温度可达</w:t>
      </w:r>
      <w:r>
        <w:rPr>
          <w:rFonts w:hint="eastAsia"/>
          <w:spacing w:val="-3"/>
          <w:szCs w:val="21"/>
          <w:lang w:val="en-US" w:eastAsia="zh-CN"/>
        </w:rPr>
        <w:t>60</w:t>
      </w:r>
      <w:r>
        <w:rPr>
          <w:rFonts w:hint="eastAsia"/>
          <w:spacing w:val="-3"/>
          <w:szCs w:val="21"/>
          <w:lang w:val="en-US" w:eastAsia="zh-CN"/>
        </w:rPr>
        <w:t>度</w:t>
      </w:r>
      <w:r>
        <w:rPr>
          <w:rFonts w:ascii="宋体" w:hAnsi="宋体"/>
          <w:spacing w:val="-3"/>
          <w:szCs w:val="21"/>
          <w:lang w:val="en-US" w:eastAsia="zh-CN"/>
        </w:rPr>
        <w:t>”</w:t>
      </w:r>
      <w:r>
        <w:rPr>
          <w:rFonts w:hint="eastAsia"/>
          <w:spacing w:val="-3"/>
          <w:szCs w:val="21"/>
          <w:lang w:val="en-US" w:eastAsia="zh-CN"/>
        </w:rPr>
        <w:t>，应改为温度可达</w:t>
      </w:r>
      <w:r>
        <w:rPr>
          <w:rFonts w:hint="eastAsia"/>
          <w:spacing w:val="-3"/>
          <w:szCs w:val="21"/>
          <w:lang w:val="en-US" w:eastAsia="zh-CN"/>
        </w:rPr>
        <w:t xml:space="preserve">60 </w:t>
      </w:r>
      <w:r>
        <w:rPr>
          <w:spacing w:val="-3"/>
          <w:szCs w:val="21"/>
          <w:lang w:val="en-US" w:eastAsia="zh-CN"/>
        </w:rPr>
        <w:t>℃</w:t>
      </w:r>
      <w:r>
        <w:rPr>
          <w:rFonts w:hint="eastAsia"/>
          <w:spacing w:val="-3"/>
          <w:szCs w:val="21"/>
          <w:lang w:val="en-US" w:eastAsia="zh-CN"/>
        </w:rPr>
        <w:t>；“角度的取值范围为</w:t>
      </w:r>
      <w:r>
        <w:rPr>
          <w:rFonts w:hint="eastAsia"/>
          <w:spacing w:val="-3"/>
          <w:szCs w:val="21"/>
          <w:lang w:val="en-US" w:eastAsia="zh-CN"/>
        </w:rPr>
        <w:t>3~5</w:t>
      </w:r>
      <w:r>
        <w:rPr>
          <w:rFonts w:hint="eastAsia"/>
          <w:spacing w:val="-3"/>
          <w:szCs w:val="21"/>
          <w:lang w:val="en-US" w:eastAsia="zh-CN"/>
        </w:rPr>
        <w:t>度</w:t>
      </w:r>
      <w:r>
        <w:rPr>
          <w:rFonts w:ascii="宋体" w:hAnsi="宋体"/>
          <w:spacing w:val="-3"/>
          <w:szCs w:val="21"/>
          <w:lang w:val="en-US" w:eastAsia="zh-CN"/>
        </w:rPr>
        <w:t>”</w:t>
      </w:r>
      <w:r>
        <w:rPr>
          <w:rFonts w:hint="eastAsia"/>
          <w:spacing w:val="-3"/>
          <w:szCs w:val="21"/>
          <w:lang w:val="en-US" w:eastAsia="zh-CN"/>
        </w:rPr>
        <w:t>，应改为角度取值范围为</w:t>
      </w:r>
      <w:r>
        <w:rPr>
          <w:rFonts w:hint="eastAsia"/>
          <w:spacing w:val="-3"/>
          <w:szCs w:val="21"/>
          <w:lang w:val="en-US" w:eastAsia="zh-CN"/>
        </w:rPr>
        <w:t>3</w:t>
      </w:r>
      <w:r>
        <w:rPr>
          <w:rFonts w:hint="eastAsia"/>
          <w:spacing w:val="-3"/>
          <w:szCs w:val="21"/>
          <w:lang w:val="en-US" w:eastAsia="zh-CN"/>
        </w:rPr>
        <w:t>°</w:t>
      </w:r>
      <w:r>
        <w:rPr>
          <w:rFonts w:hint="eastAsia"/>
          <w:spacing w:val="-3"/>
          <w:szCs w:val="21"/>
          <w:lang w:val="en-US" w:eastAsia="zh-CN"/>
        </w:rPr>
        <w:t>~5</w:t>
      </w:r>
      <w:r>
        <w:rPr>
          <w:rFonts w:hint="eastAsia"/>
          <w:spacing w:val="-3"/>
          <w:szCs w:val="21"/>
          <w:lang w:val="en-US" w:eastAsia="zh-CN"/>
        </w:rPr>
        <w:t>°。</w:t>
      </w:r>
    </w:p>
    <w:p w14:paraId="6172796A" w14:textId="77777777" w:rsidR="00000000" w:rsidRDefault="00000000">
      <w:pPr>
        <w:spacing w:line="276" w:lineRule="auto"/>
        <w:ind w:firstLineChars="200" w:firstLine="420"/>
        <w:rPr>
          <w:rFonts w:ascii="宋体" w:hAnsi="宋体"/>
          <w:szCs w:val="21"/>
          <w:lang w:val="en-US" w:eastAsia="zh-CN"/>
        </w:rPr>
      </w:pPr>
      <w:r>
        <w:rPr>
          <w:rFonts w:ascii="宋体" w:hAnsi="宋体" w:hint="eastAsia"/>
          <w:szCs w:val="21"/>
          <w:lang w:val="en-US" w:eastAsia="zh-CN"/>
        </w:rPr>
        <w:t>文中的英文字母、单词、数字间不能用“、”隔开，应用“,”隔开。如点</w:t>
      </w:r>
      <w:r>
        <w:rPr>
          <w:i/>
          <w:szCs w:val="21"/>
          <w:lang w:val="en-US" w:eastAsia="zh-CN"/>
        </w:rPr>
        <w:t>B</w:t>
      </w:r>
      <w:r>
        <w:rPr>
          <w:szCs w:val="21"/>
          <w:lang w:val="en-US" w:eastAsia="zh-CN"/>
        </w:rPr>
        <w:t>，</w:t>
      </w:r>
      <w:r>
        <w:rPr>
          <w:i/>
          <w:szCs w:val="21"/>
          <w:lang w:val="en-US" w:eastAsia="zh-CN"/>
        </w:rPr>
        <w:t>C</w:t>
      </w:r>
      <w:r>
        <w:rPr>
          <w:szCs w:val="21"/>
          <w:lang w:val="en-US" w:eastAsia="zh-CN"/>
        </w:rPr>
        <w:t>，</w:t>
      </w:r>
      <w:r>
        <w:rPr>
          <w:i/>
          <w:szCs w:val="21"/>
          <w:lang w:val="en-US" w:eastAsia="zh-CN"/>
        </w:rPr>
        <w:t>D</w:t>
      </w:r>
      <w:r>
        <w:rPr>
          <w:rFonts w:ascii="宋体" w:hAnsi="宋体" w:hint="eastAsia"/>
          <w:szCs w:val="21"/>
          <w:lang w:val="en-US" w:eastAsia="zh-CN"/>
        </w:rPr>
        <w:t>；取值为</w:t>
      </w:r>
      <w:r>
        <w:rPr>
          <w:szCs w:val="21"/>
          <w:lang w:val="en-US" w:eastAsia="zh-CN"/>
        </w:rPr>
        <w:t>1</w:t>
      </w:r>
      <w:r>
        <w:rPr>
          <w:rFonts w:hAnsi="宋体"/>
          <w:szCs w:val="21"/>
          <w:lang w:val="en-US" w:eastAsia="zh-CN"/>
        </w:rPr>
        <w:t>，</w:t>
      </w:r>
      <w:r>
        <w:rPr>
          <w:szCs w:val="21"/>
          <w:lang w:val="en-US" w:eastAsia="zh-CN"/>
        </w:rPr>
        <w:t>2</w:t>
      </w:r>
      <w:r>
        <w:rPr>
          <w:rFonts w:hAnsi="宋体"/>
          <w:szCs w:val="21"/>
          <w:lang w:val="en-US" w:eastAsia="zh-CN"/>
        </w:rPr>
        <w:t>，</w:t>
      </w:r>
      <w:r>
        <w:rPr>
          <w:szCs w:val="21"/>
          <w:lang w:val="en-US" w:eastAsia="zh-CN"/>
        </w:rPr>
        <w:t>3</w:t>
      </w:r>
      <w:r>
        <w:rPr>
          <w:rFonts w:hAnsi="宋体"/>
          <w:szCs w:val="21"/>
          <w:lang w:val="en-US" w:eastAsia="zh-CN"/>
        </w:rPr>
        <w:t>，</w:t>
      </w:r>
      <w:r>
        <w:rPr>
          <w:szCs w:val="21"/>
          <w:lang w:val="en-US" w:eastAsia="zh-CN"/>
        </w:rPr>
        <w:lastRenderedPageBreak/>
        <w:t>4</w:t>
      </w:r>
      <w:r>
        <w:rPr>
          <w:szCs w:val="21"/>
          <w:lang w:val="en-US" w:eastAsia="zh-CN"/>
        </w:rPr>
        <w:t>。</w:t>
      </w:r>
      <w:r>
        <w:rPr>
          <w:rFonts w:ascii="宋体" w:hAnsi="宋体" w:hint="eastAsia"/>
          <w:szCs w:val="21"/>
          <w:lang w:val="en-US" w:eastAsia="zh-CN"/>
        </w:rPr>
        <w:t>数字间如需表示取值范围，不用“</w:t>
      </w:r>
      <w:r>
        <w:rPr>
          <w:szCs w:val="21"/>
          <w:lang w:val="en-US" w:eastAsia="zh-CN"/>
        </w:rPr>
        <w:t>—</w:t>
      </w:r>
      <w:r>
        <w:rPr>
          <w:rFonts w:ascii="宋体" w:hAnsi="宋体" w:hint="eastAsia"/>
          <w:szCs w:val="21"/>
          <w:lang w:val="en-US" w:eastAsia="zh-CN"/>
        </w:rPr>
        <w:t>”字线，需用“</w:t>
      </w:r>
      <w:r>
        <w:rPr>
          <w:szCs w:val="21"/>
          <w:lang w:val="en-US" w:eastAsia="zh-CN"/>
        </w:rPr>
        <w:sym w:font="Symbol" w:char="F07E"/>
      </w:r>
      <w:r>
        <w:rPr>
          <w:rFonts w:ascii="宋体" w:hAnsi="宋体" w:hint="eastAsia"/>
          <w:szCs w:val="21"/>
          <w:lang w:val="en-US" w:eastAsia="zh-CN"/>
        </w:rPr>
        <w:t>”。如“该系数取值范围为为</w:t>
      </w:r>
      <w:r>
        <w:rPr>
          <w:szCs w:val="21"/>
          <w:lang w:val="en-US" w:eastAsia="zh-CN"/>
        </w:rPr>
        <w:t>0</w:t>
      </w:r>
      <w:r>
        <w:rPr>
          <w:szCs w:val="21"/>
          <w:lang w:val="en-US" w:eastAsia="zh-CN"/>
        </w:rPr>
        <w:sym w:font="Symbol" w:char="F07E"/>
      </w:r>
      <w:r>
        <w:rPr>
          <w:szCs w:val="21"/>
          <w:lang w:val="en-US" w:eastAsia="zh-CN"/>
        </w:rPr>
        <w:t>1</w:t>
      </w:r>
      <w:r>
        <w:rPr>
          <w:rFonts w:ascii="宋体" w:hAnsi="宋体" w:hint="eastAsia"/>
          <w:szCs w:val="21"/>
          <w:lang w:val="en-US" w:eastAsia="zh-CN"/>
        </w:rPr>
        <w:t>”。文中符号不能放句首，如“/”“=”等。</w:t>
      </w:r>
    </w:p>
    <w:p w14:paraId="7FA8CEF1" w14:textId="77777777" w:rsidR="00000000" w:rsidRDefault="00000000">
      <w:pPr>
        <w:spacing w:beforeLines="50" w:before="156" w:afterLines="50" w:after="156" w:line="276" w:lineRule="auto"/>
        <w:rPr>
          <w:rFonts w:eastAsia="仿宋_GB2312" w:hint="eastAsia"/>
          <w:sz w:val="28"/>
          <w:szCs w:val="28"/>
          <w:lang w:val="en-US" w:eastAsia="zh-CN"/>
        </w:rPr>
      </w:pPr>
      <w:r>
        <w:rPr>
          <w:rFonts w:eastAsia="仿宋_GB2312"/>
          <w:sz w:val="28"/>
          <w:szCs w:val="28"/>
          <w:lang w:val="en-US" w:eastAsia="zh-CN"/>
        </w:rPr>
        <w:t xml:space="preserve">4  </w:t>
      </w:r>
      <w:r>
        <w:rPr>
          <w:rFonts w:eastAsia="仿宋_GB2312" w:hint="eastAsia"/>
          <w:sz w:val="28"/>
          <w:szCs w:val="28"/>
          <w:lang w:val="en-US" w:eastAsia="zh-CN"/>
        </w:rPr>
        <w:t>结论</w:t>
      </w:r>
    </w:p>
    <w:p w14:paraId="0A17E1EC" w14:textId="77777777" w:rsidR="00000000" w:rsidRDefault="00000000">
      <w:pPr>
        <w:spacing w:line="276" w:lineRule="auto"/>
        <w:ind w:firstLineChars="200" w:firstLine="420"/>
        <w:rPr>
          <w:rFonts w:hAnsi="宋体" w:hint="eastAsia"/>
          <w:szCs w:val="21"/>
          <w:lang w:val="en-US" w:eastAsia="zh-CN"/>
        </w:rPr>
      </w:pPr>
      <w:r>
        <w:rPr>
          <w:rFonts w:hAnsi="宋体" w:hint="eastAsia"/>
          <w:szCs w:val="21"/>
          <w:lang w:val="en-US" w:eastAsia="zh-CN"/>
        </w:rPr>
        <w:t>结论是文章的结尾部分，但不是正文中各段小结的简单重复，不应写成结语或总结，应该以正文中的试验或考察得到的现象、数据的阐述分析为依据，完整、准确、简洁地指出以下内容：</w:t>
      </w:r>
    </w:p>
    <w:p w14:paraId="5142E3A4" w14:textId="77777777" w:rsidR="00000000" w:rsidRDefault="00000000">
      <w:pPr>
        <w:spacing w:line="276" w:lineRule="auto"/>
        <w:ind w:firstLineChars="200" w:firstLine="420"/>
        <w:rPr>
          <w:rFonts w:hAnsi="宋体" w:hint="eastAsia"/>
          <w:szCs w:val="21"/>
          <w:lang w:val="en-US" w:eastAsia="zh-CN"/>
        </w:rPr>
      </w:pPr>
      <w:r>
        <w:rPr>
          <w:rFonts w:hAnsi="宋体" w:hint="eastAsia"/>
          <w:szCs w:val="21"/>
          <w:lang w:val="en-US" w:eastAsia="zh-CN"/>
        </w:rPr>
        <w:t>1</w:t>
      </w:r>
      <w:r>
        <w:rPr>
          <w:rFonts w:hAnsi="宋体" w:hint="eastAsia"/>
          <w:szCs w:val="21"/>
          <w:lang w:val="en-US" w:eastAsia="zh-CN"/>
        </w:rPr>
        <w:t>）由对研究对象进行考察或试验得到的结果所揭示的原理及其普遍性。</w:t>
      </w:r>
    </w:p>
    <w:p w14:paraId="0E23DA4E" w14:textId="77777777" w:rsidR="00000000" w:rsidRDefault="00000000">
      <w:pPr>
        <w:spacing w:line="276" w:lineRule="auto"/>
        <w:ind w:firstLineChars="200" w:firstLine="420"/>
        <w:rPr>
          <w:rFonts w:hAnsi="宋体" w:hint="eastAsia"/>
          <w:szCs w:val="21"/>
          <w:lang w:val="en-US" w:eastAsia="zh-CN"/>
        </w:rPr>
      </w:pPr>
      <w:r>
        <w:rPr>
          <w:rFonts w:hAnsi="宋体" w:hint="eastAsia"/>
          <w:szCs w:val="21"/>
          <w:lang w:val="en-US" w:eastAsia="zh-CN"/>
        </w:rPr>
        <w:t>2</w:t>
      </w:r>
      <w:r>
        <w:rPr>
          <w:rFonts w:hAnsi="宋体" w:hint="eastAsia"/>
          <w:szCs w:val="21"/>
          <w:lang w:val="en-US" w:eastAsia="zh-CN"/>
        </w:rPr>
        <w:t>）研究中有无发现例外或本论文尚难以解释和解决的问题。</w:t>
      </w:r>
    </w:p>
    <w:p w14:paraId="107AA001" w14:textId="77777777" w:rsidR="00000000" w:rsidRDefault="00000000">
      <w:pPr>
        <w:spacing w:line="276" w:lineRule="auto"/>
        <w:ind w:firstLineChars="200" w:firstLine="420"/>
        <w:rPr>
          <w:rFonts w:hAnsi="宋体" w:hint="eastAsia"/>
          <w:szCs w:val="21"/>
          <w:lang w:val="en-US" w:eastAsia="zh-CN"/>
        </w:rPr>
      </w:pPr>
      <w:r>
        <w:rPr>
          <w:rFonts w:hAnsi="宋体" w:hint="eastAsia"/>
          <w:szCs w:val="21"/>
          <w:lang w:val="en-US" w:eastAsia="zh-CN"/>
        </w:rPr>
        <w:t>3</w:t>
      </w:r>
      <w:r>
        <w:rPr>
          <w:rFonts w:hAnsi="宋体" w:hint="eastAsia"/>
          <w:szCs w:val="21"/>
          <w:lang w:val="en-US" w:eastAsia="zh-CN"/>
        </w:rPr>
        <w:t>）与先前已发表过的（包括他人和作者自己）研究工作的异同。</w:t>
      </w:r>
    </w:p>
    <w:p w14:paraId="4B590CA5" w14:textId="77777777" w:rsidR="00000000" w:rsidRDefault="00000000">
      <w:pPr>
        <w:spacing w:line="276" w:lineRule="auto"/>
        <w:ind w:firstLineChars="200" w:firstLine="420"/>
        <w:rPr>
          <w:rFonts w:hAnsi="宋体" w:hint="eastAsia"/>
          <w:szCs w:val="21"/>
          <w:lang w:val="en-US" w:eastAsia="zh-CN"/>
        </w:rPr>
      </w:pPr>
      <w:r>
        <w:rPr>
          <w:rFonts w:hAnsi="宋体" w:hint="eastAsia"/>
          <w:szCs w:val="21"/>
          <w:lang w:val="en-US" w:eastAsia="zh-CN"/>
        </w:rPr>
        <w:t>4</w:t>
      </w:r>
      <w:r>
        <w:rPr>
          <w:rFonts w:hAnsi="宋体" w:hint="eastAsia"/>
          <w:szCs w:val="21"/>
          <w:lang w:val="en-US" w:eastAsia="zh-CN"/>
        </w:rPr>
        <w:t>）本论文在理论上和实用上的意义及价值。</w:t>
      </w:r>
    </w:p>
    <w:p w14:paraId="3246FE51" w14:textId="77777777" w:rsidR="00000000" w:rsidRDefault="00000000">
      <w:pPr>
        <w:spacing w:line="276" w:lineRule="auto"/>
        <w:ind w:firstLineChars="200" w:firstLine="420"/>
        <w:rPr>
          <w:rFonts w:hAnsi="宋体" w:hint="eastAsia"/>
          <w:szCs w:val="21"/>
          <w:lang w:val="en-US" w:eastAsia="zh-CN"/>
        </w:rPr>
      </w:pPr>
      <w:r>
        <w:rPr>
          <w:rFonts w:hAnsi="宋体" w:hint="eastAsia"/>
          <w:szCs w:val="21"/>
          <w:lang w:val="en-US" w:eastAsia="zh-CN"/>
        </w:rPr>
        <w:t>5</w:t>
      </w:r>
      <w:r>
        <w:rPr>
          <w:rFonts w:hAnsi="宋体" w:hint="eastAsia"/>
          <w:szCs w:val="21"/>
          <w:lang w:val="en-US" w:eastAsia="zh-CN"/>
        </w:rPr>
        <w:t>）进一步深入研究本课题的建议。</w:t>
      </w:r>
    </w:p>
    <w:p w14:paraId="6897443D" w14:textId="77777777" w:rsidR="00000000" w:rsidRDefault="00000000">
      <w:pPr>
        <w:spacing w:line="276" w:lineRule="auto"/>
        <w:ind w:firstLineChars="200" w:firstLine="420"/>
        <w:rPr>
          <w:rFonts w:hAnsi="宋体" w:hint="eastAsia"/>
          <w:szCs w:val="21"/>
          <w:lang w:val="en-US" w:eastAsia="zh-CN"/>
        </w:rPr>
      </w:pPr>
      <w:r>
        <w:rPr>
          <w:rFonts w:hAnsi="宋体" w:hint="eastAsia"/>
          <w:szCs w:val="21"/>
          <w:lang w:val="en-US" w:eastAsia="zh-CN"/>
        </w:rPr>
        <w:t>如果文中不可能明显导出应有的结论，也可以进行必要的讨论。</w:t>
      </w:r>
    </w:p>
    <w:p w14:paraId="0E21B7B2" w14:textId="77777777" w:rsidR="00000000" w:rsidRDefault="00000000">
      <w:pPr>
        <w:spacing w:line="276" w:lineRule="auto"/>
        <w:jc w:val="center"/>
        <w:rPr>
          <w:rFonts w:hAnsi="宋体" w:hint="eastAsia"/>
          <w:szCs w:val="21"/>
          <w:lang w:val="en-US" w:eastAsia="zh-CN"/>
        </w:rPr>
      </w:pPr>
    </w:p>
    <w:p w14:paraId="3E90F1D8" w14:textId="77777777" w:rsidR="00000000" w:rsidRDefault="00000000">
      <w:pPr>
        <w:spacing w:line="276" w:lineRule="auto"/>
        <w:jc w:val="center"/>
        <w:rPr>
          <w:rFonts w:ascii="黑体" w:eastAsia="黑体" w:hint="eastAsia"/>
          <w:b/>
          <w:szCs w:val="21"/>
          <w:lang w:val="en-US" w:eastAsia="zh-CN"/>
        </w:rPr>
      </w:pPr>
      <w:r>
        <w:rPr>
          <w:rFonts w:ascii="黑体" w:eastAsia="黑体" w:hint="eastAsia"/>
          <w:b/>
          <w:szCs w:val="21"/>
          <w:lang w:val="en-US" w:eastAsia="zh-CN"/>
        </w:rPr>
        <w:t>参考文献</w:t>
      </w:r>
    </w:p>
    <w:p w14:paraId="599ABE90" w14:textId="77777777" w:rsidR="00000000" w:rsidRDefault="00000000">
      <w:pPr>
        <w:spacing w:line="276" w:lineRule="auto"/>
        <w:jc w:val="center"/>
        <w:rPr>
          <w:rFonts w:ascii="黑体" w:eastAsia="黑体" w:hAnsi="宋体" w:hint="eastAsia"/>
          <w:szCs w:val="21"/>
          <w:lang w:val="en-US" w:eastAsia="zh-CN"/>
        </w:rPr>
      </w:pPr>
    </w:p>
    <w:p w14:paraId="208D8503" w14:textId="77777777" w:rsidR="00000000" w:rsidRDefault="00000000">
      <w:pPr>
        <w:spacing w:line="264" w:lineRule="auto"/>
        <w:ind w:left="360" w:hangingChars="200" w:hanging="360"/>
        <w:rPr>
          <w:color w:val="FF0000"/>
          <w:sz w:val="18"/>
          <w:szCs w:val="18"/>
        </w:rPr>
      </w:pPr>
      <w:r>
        <w:rPr>
          <w:rFonts w:hint="eastAsia"/>
          <w:sz w:val="18"/>
          <w:szCs w:val="18"/>
        </w:rPr>
        <w:t>[1]</w:t>
      </w:r>
      <w:r>
        <w:rPr>
          <w:sz w:val="18"/>
          <w:szCs w:val="18"/>
        </w:rPr>
        <w:t xml:space="preserve">  </w:t>
      </w:r>
      <w:r>
        <w:rPr>
          <w:rFonts w:hint="eastAsia"/>
          <w:sz w:val="18"/>
          <w:szCs w:val="18"/>
        </w:rPr>
        <w:t>作者</w:t>
      </w:r>
      <w:r>
        <w:rPr>
          <w:rFonts w:hint="eastAsia"/>
          <w:sz w:val="18"/>
          <w:szCs w:val="18"/>
        </w:rPr>
        <w:t>1</w:t>
      </w:r>
      <w:r>
        <w:rPr>
          <w:rFonts w:hint="eastAsia"/>
          <w:sz w:val="18"/>
          <w:szCs w:val="18"/>
        </w:rPr>
        <w:t>，作者</w:t>
      </w:r>
      <w:r>
        <w:rPr>
          <w:rFonts w:hint="eastAsia"/>
          <w:sz w:val="18"/>
          <w:szCs w:val="18"/>
        </w:rPr>
        <w:t>2</w:t>
      </w:r>
      <w:r>
        <w:rPr>
          <w:rFonts w:hint="eastAsia"/>
          <w:sz w:val="18"/>
          <w:szCs w:val="18"/>
        </w:rPr>
        <w:t>，作者</w:t>
      </w:r>
      <w:r>
        <w:rPr>
          <w:rFonts w:hint="eastAsia"/>
          <w:sz w:val="18"/>
          <w:szCs w:val="18"/>
        </w:rPr>
        <w:t>3</w:t>
      </w:r>
      <w:r>
        <w:rPr>
          <w:rFonts w:hint="eastAsia"/>
          <w:sz w:val="18"/>
          <w:szCs w:val="18"/>
        </w:rPr>
        <w:t>，等</w:t>
      </w:r>
      <w:r>
        <w:rPr>
          <w:rFonts w:ascii="宋体" w:hAnsi="宋体" w:hint="eastAsia"/>
          <w:sz w:val="18"/>
          <w:szCs w:val="18"/>
          <w:lang w:val="en-US" w:eastAsia="zh-CN"/>
        </w:rPr>
        <w:t>．</w:t>
      </w:r>
      <w:r>
        <w:rPr>
          <w:rFonts w:hint="eastAsia"/>
          <w:sz w:val="18"/>
          <w:szCs w:val="18"/>
        </w:rPr>
        <w:t>文题</w:t>
      </w:r>
      <w:r>
        <w:rPr>
          <w:rFonts w:hint="eastAsia"/>
          <w:sz w:val="18"/>
          <w:szCs w:val="18"/>
        </w:rPr>
        <w:t>[J]</w:t>
      </w:r>
      <w:r>
        <w:rPr>
          <w:rFonts w:ascii="宋体" w:hAnsi="宋体" w:hint="eastAsia"/>
          <w:sz w:val="18"/>
          <w:szCs w:val="18"/>
          <w:lang w:val="en-US" w:eastAsia="zh-CN"/>
        </w:rPr>
        <w:t>．</w:t>
      </w:r>
      <w:r>
        <w:rPr>
          <w:rFonts w:hint="eastAsia"/>
          <w:sz w:val="18"/>
          <w:szCs w:val="18"/>
        </w:rPr>
        <w:t>刊名，年，卷（期）：起始页码</w:t>
      </w:r>
      <w:r>
        <w:rPr>
          <w:rFonts w:ascii="宋体" w:hAnsi="宋体" w:hint="eastAsia"/>
          <w:sz w:val="18"/>
          <w:szCs w:val="18"/>
        </w:rPr>
        <w:t>-</w:t>
      </w:r>
      <w:r>
        <w:rPr>
          <w:rFonts w:hint="eastAsia"/>
          <w:sz w:val="18"/>
          <w:szCs w:val="18"/>
        </w:rPr>
        <w:t>终止页码</w:t>
      </w:r>
      <w:r>
        <w:rPr>
          <w:rFonts w:ascii="宋体" w:hAnsi="宋体" w:hint="eastAsia"/>
          <w:sz w:val="18"/>
          <w:szCs w:val="18"/>
          <w:lang w:val="en-US" w:eastAsia="zh-CN"/>
        </w:rPr>
        <w:t>．</w:t>
      </w:r>
      <w:r>
        <w:rPr>
          <w:rFonts w:ascii="宋体" w:hAnsi="宋体" w:hint="eastAsia"/>
          <w:color w:val="FF0000"/>
          <w:sz w:val="18"/>
          <w:szCs w:val="18"/>
          <w:lang w:val="en-US" w:eastAsia="zh-CN"/>
        </w:rPr>
        <w:t>（</w:t>
      </w:r>
      <w:r>
        <w:rPr>
          <w:rFonts w:hint="eastAsia"/>
          <w:color w:val="FF0000"/>
          <w:sz w:val="18"/>
          <w:szCs w:val="18"/>
        </w:rPr>
        <w:t>连续出版物（期刊）的析出文献著录格式）</w:t>
      </w:r>
    </w:p>
    <w:p w14:paraId="703490BD" w14:textId="77777777" w:rsidR="00000000" w:rsidRDefault="00000000">
      <w:pPr>
        <w:spacing w:line="264" w:lineRule="auto"/>
        <w:ind w:left="360" w:hangingChars="200" w:hanging="360"/>
        <w:rPr>
          <w:sz w:val="18"/>
          <w:szCs w:val="18"/>
        </w:rPr>
      </w:pPr>
      <w:r>
        <w:rPr>
          <w:rFonts w:hint="eastAsia"/>
          <w:sz w:val="18"/>
          <w:szCs w:val="18"/>
        </w:rPr>
        <w:t>[</w:t>
      </w:r>
      <w:r>
        <w:rPr>
          <w:sz w:val="18"/>
          <w:szCs w:val="18"/>
        </w:rPr>
        <w:t xml:space="preserve">2]  </w:t>
      </w:r>
      <w:r>
        <w:rPr>
          <w:rFonts w:hint="eastAsia"/>
          <w:sz w:val="18"/>
          <w:szCs w:val="18"/>
        </w:rPr>
        <w:t>张磊，郑杰，赵亚菲，等</w:t>
      </w:r>
      <w:r>
        <w:rPr>
          <w:rFonts w:ascii="宋体" w:hAnsi="宋体" w:hint="eastAsia"/>
          <w:sz w:val="18"/>
          <w:szCs w:val="18"/>
          <w:lang w:val="en-US" w:eastAsia="zh-CN"/>
        </w:rPr>
        <w:t>．从现代设计走向创新设计</w:t>
      </w:r>
      <w:r>
        <w:rPr>
          <w:rFonts w:hint="eastAsia"/>
          <w:sz w:val="18"/>
          <w:szCs w:val="18"/>
        </w:rPr>
        <w:t>[</w:t>
      </w:r>
      <w:r>
        <w:rPr>
          <w:sz w:val="18"/>
          <w:szCs w:val="18"/>
        </w:rPr>
        <w:t>J]</w:t>
      </w:r>
      <w:r>
        <w:rPr>
          <w:rFonts w:ascii="宋体" w:hAnsi="宋体" w:hint="eastAsia"/>
          <w:sz w:val="18"/>
          <w:szCs w:val="18"/>
          <w:lang w:val="en-US" w:eastAsia="zh-CN"/>
        </w:rPr>
        <w:t>．机械设计</w:t>
      </w:r>
      <w:r>
        <w:rPr>
          <w:rFonts w:hint="eastAsia"/>
          <w:sz w:val="18"/>
          <w:szCs w:val="18"/>
        </w:rPr>
        <w:t>，</w:t>
      </w:r>
      <w:r>
        <w:rPr>
          <w:rFonts w:hint="eastAsia"/>
          <w:sz w:val="18"/>
          <w:szCs w:val="18"/>
        </w:rPr>
        <w:t>2</w:t>
      </w:r>
      <w:r>
        <w:rPr>
          <w:sz w:val="18"/>
          <w:szCs w:val="18"/>
        </w:rPr>
        <w:t>024</w:t>
      </w:r>
      <w:r>
        <w:rPr>
          <w:rFonts w:hint="eastAsia"/>
          <w:sz w:val="18"/>
          <w:szCs w:val="18"/>
        </w:rPr>
        <w:t>，</w:t>
      </w:r>
      <w:r>
        <w:rPr>
          <w:sz w:val="18"/>
          <w:szCs w:val="18"/>
        </w:rPr>
        <w:t>41</w:t>
      </w:r>
      <w:r>
        <w:rPr>
          <w:rFonts w:hint="eastAsia"/>
          <w:sz w:val="18"/>
          <w:szCs w:val="18"/>
        </w:rPr>
        <w:t>（</w:t>
      </w:r>
      <w:r>
        <w:rPr>
          <w:sz w:val="18"/>
          <w:szCs w:val="18"/>
        </w:rPr>
        <w:t>8</w:t>
      </w:r>
      <w:r>
        <w:rPr>
          <w:rFonts w:hint="eastAsia"/>
          <w:sz w:val="18"/>
          <w:szCs w:val="18"/>
        </w:rPr>
        <w:t>）：</w:t>
      </w:r>
      <w:r>
        <w:rPr>
          <w:sz w:val="18"/>
          <w:szCs w:val="18"/>
        </w:rPr>
        <w:t>1</w:t>
      </w:r>
      <w:r>
        <w:rPr>
          <w:rFonts w:ascii="宋体" w:hAnsi="宋体" w:hint="eastAsia"/>
          <w:sz w:val="18"/>
          <w:szCs w:val="18"/>
        </w:rPr>
        <w:t>-</w:t>
      </w:r>
      <w:r>
        <w:rPr>
          <w:sz w:val="18"/>
          <w:szCs w:val="18"/>
        </w:rPr>
        <w:t>5.</w:t>
      </w:r>
    </w:p>
    <w:p w14:paraId="2BA19BE5" w14:textId="77777777" w:rsidR="00000000" w:rsidRDefault="00000000">
      <w:pPr>
        <w:spacing w:line="264" w:lineRule="auto"/>
        <w:ind w:left="360" w:hangingChars="200" w:hanging="360"/>
        <w:rPr>
          <w:rFonts w:hint="eastAsia"/>
          <w:sz w:val="18"/>
          <w:szCs w:val="18"/>
        </w:rPr>
      </w:pPr>
      <w:r>
        <w:rPr>
          <w:rFonts w:hint="eastAsia"/>
          <w:sz w:val="18"/>
          <w:szCs w:val="18"/>
        </w:rPr>
        <w:t>[3]</w:t>
      </w:r>
      <w:r>
        <w:rPr>
          <w:sz w:val="18"/>
          <w:szCs w:val="18"/>
        </w:rPr>
        <w:t xml:space="preserve"> </w:t>
      </w:r>
      <w:r>
        <w:rPr>
          <w:spacing w:val="-4"/>
          <w:sz w:val="18"/>
          <w:szCs w:val="18"/>
        </w:rPr>
        <w:t xml:space="preserve"> </w:t>
      </w:r>
      <w:r>
        <w:rPr>
          <w:rFonts w:hint="eastAsia"/>
          <w:spacing w:val="-4"/>
          <w:sz w:val="18"/>
          <w:szCs w:val="18"/>
        </w:rPr>
        <w:t>O</w:t>
      </w:r>
      <w:r>
        <w:rPr>
          <w:spacing w:val="-4"/>
          <w:sz w:val="18"/>
          <w:szCs w:val="18"/>
        </w:rPr>
        <w:t>jala</w:t>
      </w:r>
      <w:r>
        <w:rPr>
          <w:rFonts w:hint="eastAsia"/>
          <w:spacing w:val="-4"/>
          <w:sz w:val="18"/>
          <w:szCs w:val="18"/>
        </w:rPr>
        <w:t xml:space="preserve"> T</w:t>
      </w:r>
      <w:r>
        <w:rPr>
          <w:rFonts w:hint="eastAsia"/>
          <w:spacing w:val="-4"/>
          <w:sz w:val="18"/>
          <w:szCs w:val="18"/>
        </w:rPr>
        <w:t>，</w:t>
      </w:r>
      <w:r>
        <w:rPr>
          <w:rFonts w:hint="eastAsia"/>
          <w:spacing w:val="-4"/>
          <w:sz w:val="18"/>
          <w:szCs w:val="18"/>
        </w:rPr>
        <w:t>P</w:t>
      </w:r>
      <w:r>
        <w:rPr>
          <w:spacing w:val="-4"/>
          <w:sz w:val="18"/>
          <w:szCs w:val="18"/>
        </w:rPr>
        <w:t>ietu</w:t>
      </w:r>
      <w:r>
        <w:rPr>
          <w:rFonts w:hint="eastAsia"/>
          <w:spacing w:val="-4"/>
          <w:sz w:val="18"/>
          <w:szCs w:val="18"/>
        </w:rPr>
        <w:t xml:space="preserve"> M</w:t>
      </w:r>
      <w:r>
        <w:rPr>
          <w:rFonts w:hint="eastAsia"/>
          <w:spacing w:val="-4"/>
          <w:sz w:val="18"/>
          <w:szCs w:val="18"/>
        </w:rPr>
        <w:t>，</w:t>
      </w:r>
      <w:r>
        <w:rPr>
          <w:rFonts w:hint="eastAsia"/>
          <w:spacing w:val="-4"/>
          <w:sz w:val="18"/>
          <w:szCs w:val="18"/>
        </w:rPr>
        <w:t>M</w:t>
      </w:r>
      <w:r>
        <w:rPr>
          <w:spacing w:val="-4"/>
          <w:sz w:val="18"/>
          <w:szCs w:val="18"/>
        </w:rPr>
        <w:t xml:space="preserve">aenp </w:t>
      </w:r>
      <w:r>
        <w:rPr>
          <w:rFonts w:hint="eastAsia"/>
          <w:spacing w:val="-4"/>
          <w:sz w:val="18"/>
          <w:szCs w:val="18"/>
        </w:rPr>
        <w:t>T</w:t>
      </w:r>
      <w:r>
        <w:rPr>
          <w:rFonts w:ascii="宋体" w:hAnsi="宋体" w:hint="eastAsia"/>
          <w:spacing w:val="-4"/>
          <w:sz w:val="18"/>
          <w:szCs w:val="18"/>
          <w:lang w:val="en-US" w:eastAsia="zh-CN"/>
        </w:rPr>
        <w:t>．</w:t>
      </w:r>
      <w:r>
        <w:rPr>
          <w:rFonts w:hint="eastAsia"/>
          <w:sz w:val="18"/>
          <w:szCs w:val="18"/>
        </w:rPr>
        <w:t>Multiresolution gray-scale and rotation invariant texture classification with local binary patterns[J]</w:t>
      </w:r>
      <w:r>
        <w:rPr>
          <w:rFonts w:ascii="宋体" w:hAnsi="宋体" w:hint="eastAsia"/>
          <w:sz w:val="18"/>
          <w:szCs w:val="18"/>
          <w:lang w:val="en-US" w:eastAsia="zh-CN"/>
        </w:rPr>
        <w:t>．</w:t>
      </w:r>
      <w:r>
        <w:rPr>
          <w:rFonts w:hint="eastAsia"/>
          <w:sz w:val="18"/>
          <w:szCs w:val="18"/>
        </w:rPr>
        <w:t>Transactions on Pattern Analysis and Machine Intelligence</w:t>
      </w:r>
      <w:r>
        <w:rPr>
          <w:rFonts w:hint="eastAsia"/>
          <w:sz w:val="18"/>
          <w:szCs w:val="18"/>
        </w:rPr>
        <w:t>，</w:t>
      </w:r>
      <w:r>
        <w:rPr>
          <w:rFonts w:hint="eastAsia"/>
          <w:sz w:val="18"/>
          <w:szCs w:val="18"/>
        </w:rPr>
        <w:t>20</w:t>
      </w:r>
      <w:r>
        <w:rPr>
          <w:sz w:val="18"/>
          <w:szCs w:val="18"/>
        </w:rPr>
        <w:t>2</w:t>
      </w:r>
      <w:r>
        <w:rPr>
          <w:rFonts w:hint="eastAsia"/>
          <w:sz w:val="18"/>
          <w:szCs w:val="18"/>
        </w:rPr>
        <w:t>2</w:t>
      </w:r>
      <w:r>
        <w:rPr>
          <w:rFonts w:hint="eastAsia"/>
          <w:sz w:val="18"/>
          <w:szCs w:val="18"/>
        </w:rPr>
        <w:t>，</w:t>
      </w:r>
      <w:r>
        <w:rPr>
          <w:rFonts w:hint="eastAsia"/>
          <w:sz w:val="18"/>
          <w:szCs w:val="18"/>
        </w:rPr>
        <w:t>24</w:t>
      </w:r>
      <w:r>
        <w:rPr>
          <w:rFonts w:hint="eastAsia"/>
          <w:sz w:val="18"/>
          <w:szCs w:val="18"/>
        </w:rPr>
        <w:t>（</w:t>
      </w:r>
      <w:r>
        <w:rPr>
          <w:rFonts w:hint="eastAsia"/>
          <w:sz w:val="18"/>
          <w:szCs w:val="18"/>
        </w:rPr>
        <w:t>7</w:t>
      </w:r>
      <w:r>
        <w:rPr>
          <w:rFonts w:hint="eastAsia"/>
          <w:sz w:val="18"/>
          <w:szCs w:val="18"/>
        </w:rPr>
        <w:t>）：</w:t>
      </w:r>
      <w:r>
        <w:rPr>
          <w:sz w:val="18"/>
          <w:szCs w:val="18"/>
        </w:rPr>
        <w:t>24</w:t>
      </w:r>
      <w:r>
        <w:rPr>
          <w:rFonts w:hint="eastAsia"/>
          <w:sz w:val="18"/>
          <w:szCs w:val="18"/>
        </w:rPr>
        <w:t>71</w:t>
      </w:r>
      <w:r>
        <w:rPr>
          <w:rFonts w:ascii="宋体" w:hAnsi="宋体" w:hint="eastAsia"/>
          <w:sz w:val="18"/>
          <w:szCs w:val="18"/>
        </w:rPr>
        <w:t>-</w:t>
      </w:r>
      <w:r>
        <w:rPr>
          <w:sz w:val="18"/>
          <w:szCs w:val="18"/>
        </w:rPr>
        <w:t>24</w:t>
      </w:r>
      <w:r>
        <w:rPr>
          <w:rFonts w:hint="eastAsia"/>
          <w:sz w:val="18"/>
          <w:szCs w:val="18"/>
        </w:rPr>
        <w:t>87</w:t>
      </w:r>
      <w:r>
        <w:rPr>
          <w:rFonts w:ascii="宋体" w:hAnsi="宋体" w:hint="eastAsia"/>
          <w:spacing w:val="-4"/>
          <w:sz w:val="18"/>
          <w:szCs w:val="18"/>
          <w:lang w:val="en-US" w:eastAsia="zh-CN"/>
        </w:rPr>
        <w:t>．</w:t>
      </w:r>
    </w:p>
    <w:p w14:paraId="71E67622" w14:textId="77777777" w:rsidR="00000000" w:rsidRDefault="00000000">
      <w:pPr>
        <w:spacing w:line="264" w:lineRule="auto"/>
        <w:ind w:left="360" w:hangingChars="200" w:hanging="360"/>
        <w:rPr>
          <w:color w:val="FF0000"/>
          <w:sz w:val="18"/>
          <w:szCs w:val="18"/>
        </w:rPr>
      </w:pPr>
      <w:r>
        <w:rPr>
          <w:rFonts w:hint="eastAsia"/>
          <w:sz w:val="18"/>
          <w:szCs w:val="18"/>
        </w:rPr>
        <w:t>[</w:t>
      </w:r>
      <w:r>
        <w:rPr>
          <w:sz w:val="18"/>
          <w:szCs w:val="18"/>
        </w:rPr>
        <w:t>4</w:t>
      </w:r>
      <w:r>
        <w:rPr>
          <w:rFonts w:hint="eastAsia"/>
          <w:sz w:val="18"/>
          <w:szCs w:val="18"/>
        </w:rPr>
        <w:t xml:space="preserve">]  </w:t>
      </w:r>
      <w:r>
        <w:rPr>
          <w:rFonts w:hint="eastAsia"/>
          <w:spacing w:val="4"/>
          <w:sz w:val="18"/>
          <w:szCs w:val="18"/>
        </w:rPr>
        <w:t>作者</w:t>
      </w:r>
      <w:r>
        <w:rPr>
          <w:rFonts w:ascii="宋体" w:hAnsi="宋体" w:hint="eastAsia"/>
          <w:spacing w:val="4"/>
          <w:sz w:val="18"/>
          <w:szCs w:val="18"/>
          <w:lang w:val="en-US" w:eastAsia="zh-CN"/>
        </w:rPr>
        <w:t>．</w:t>
      </w:r>
      <w:r>
        <w:rPr>
          <w:rFonts w:hint="eastAsia"/>
          <w:spacing w:val="4"/>
          <w:sz w:val="18"/>
          <w:szCs w:val="18"/>
        </w:rPr>
        <w:t>书名</w:t>
      </w:r>
      <w:r>
        <w:rPr>
          <w:rFonts w:hint="eastAsia"/>
          <w:spacing w:val="4"/>
          <w:sz w:val="18"/>
          <w:szCs w:val="18"/>
        </w:rPr>
        <w:t>[M]</w:t>
      </w:r>
      <w:r>
        <w:rPr>
          <w:rFonts w:ascii="宋体" w:hAnsi="宋体" w:hint="eastAsia"/>
          <w:spacing w:val="4"/>
          <w:sz w:val="18"/>
          <w:szCs w:val="18"/>
          <w:lang w:val="en-US" w:eastAsia="zh-CN"/>
        </w:rPr>
        <w:t>．</w:t>
      </w:r>
      <w:r>
        <w:rPr>
          <w:rFonts w:hint="eastAsia"/>
          <w:spacing w:val="4"/>
          <w:sz w:val="18"/>
          <w:szCs w:val="18"/>
        </w:rPr>
        <w:t>出版地：出版者，出版年</w:t>
      </w:r>
      <w:r>
        <w:rPr>
          <w:rFonts w:ascii="宋体" w:hAnsi="宋体" w:hint="eastAsia"/>
          <w:spacing w:val="4"/>
          <w:sz w:val="18"/>
          <w:szCs w:val="18"/>
          <w:lang w:val="en-US" w:eastAsia="zh-CN"/>
        </w:rPr>
        <w:t>．</w:t>
      </w:r>
      <w:r>
        <w:rPr>
          <w:rFonts w:ascii="宋体" w:hAnsi="宋体" w:hint="eastAsia"/>
          <w:color w:val="FF0000"/>
          <w:spacing w:val="4"/>
          <w:sz w:val="18"/>
          <w:szCs w:val="18"/>
          <w:lang w:val="en-US" w:eastAsia="zh-CN"/>
        </w:rPr>
        <w:t>（</w:t>
      </w:r>
      <w:r>
        <w:rPr>
          <w:rFonts w:hint="eastAsia"/>
          <w:color w:val="FF0000"/>
          <w:spacing w:val="4"/>
          <w:sz w:val="18"/>
          <w:szCs w:val="18"/>
        </w:rPr>
        <w:t>专著著录格式）</w:t>
      </w:r>
    </w:p>
    <w:p w14:paraId="314EDD4E" w14:textId="77777777" w:rsidR="00000000" w:rsidRDefault="00000000">
      <w:pPr>
        <w:spacing w:line="264" w:lineRule="auto"/>
        <w:ind w:left="360" w:hangingChars="200" w:hanging="360"/>
        <w:rPr>
          <w:rFonts w:hint="eastAsia"/>
          <w:sz w:val="18"/>
          <w:szCs w:val="18"/>
        </w:rPr>
      </w:pPr>
      <w:r>
        <w:rPr>
          <w:rFonts w:hint="eastAsia"/>
          <w:sz w:val="18"/>
          <w:szCs w:val="18"/>
        </w:rPr>
        <w:t>[</w:t>
      </w:r>
      <w:r>
        <w:rPr>
          <w:sz w:val="18"/>
          <w:szCs w:val="18"/>
        </w:rPr>
        <w:t xml:space="preserve">5]  </w:t>
      </w:r>
      <w:r>
        <w:rPr>
          <w:rFonts w:hint="eastAsia"/>
          <w:sz w:val="18"/>
          <w:szCs w:val="18"/>
        </w:rPr>
        <w:t>濮良贵，陈国定，吴立言</w:t>
      </w:r>
      <w:r>
        <w:rPr>
          <w:rFonts w:ascii="宋体" w:hAnsi="宋体" w:hint="eastAsia"/>
          <w:sz w:val="18"/>
          <w:szCs w:val="18"/>
          <w:lang w:val="en-US" w:eastAsia="zh-CN"/>
        </w:rPr>
        <w:t>．</w:t>
      </w:r>
      <w:r>
        <w:rPr>
          <w:rFonts w:hint="eastAsia"/>
          <w:sz w:val="18"/>
          <w:szCs w:val="18"/>
        </w:rPr>
        <w:t>机械设计</w:t>
      </w:r>
      <w:r>
        <w:rPr>
          <w:rFonts w:hint="eastAsia"/>
          <w:sz w:val="18"/>
          <w:szCs w:val="18"/>
        </w:rPr>
        <w:t>[M]</w:t>
      </w:r>
      <w:r>
        <w:rPr>
          <w:rFonts w:ascii="宋体" w:hAnsi="宋体" w:hint="eastAsia"/>
          <w:sz w:val="18"/>
          <w:szCs w:val="18"/>
          <w:lang w:val="en-US" w:eastAsia="zh-CN"/>
        </w:rPr>
        <w:t>．</w:t>
      </w:r>
      <w:r>
        <w:rPr>
          <w:sz w:val="18"/>
          <w:szCs w:val="18"/>
          <w:lang w:val="en-US" w:eastAsia="zh-CN"/>
        </w:rPr>
        <w:t>10</w:t>
      </w:r>
      <w:r>
        <w:rPr>
          <w:rFonts w:ascii="宋体" w:hAnsi="宋体" w:hint="eastAsia"/>
          <w:sz w:val="18"/>
          <w:szCs w:val="18"/>
          <w:lang w:val="en-US" w:eastAsia="zh-CN"/>
        </w:rPr>
        <w:t>版</w:t>
      </w:r>
      <w:r>
        <w:rPr>
          <w:rFonts w:ascii="宋体" w:hAnsi="宋体" w:hint="eastAsia"/>
          <w:spacing w:val="-4"/>
          <w:sz w:val="18"/>
          <w:szCs w:val="18"/>
          <w:lang w:val="en-US" w:eastAsia="zh-CN"/>
        </w:rPr>
        <w:t>．</w:t>
      </w:r>
      <w:r>
        <w:rPr>
          <w:rFonts w:hint="eastAsia"/>
          <w:sz w:val="18"/>
          <w:szCs w:val="18"/>
        </w:rPr>
        <w:t>北京：高等教育出版社，</w:t>
      </w:r>
      <w:r>
        <w:rPr>
          <w:rFonts w:hint="eastAsia"/>
          <w:sz w:val="18"/>
          <w:szCs w:val="18"/>
        </w:rPr>
        <w:t>2019</w:t>
      </w:r>
      <w:r>
        <w:rPr>
          <w:rFonts w:ascii="宋体" w:hAnsi="宋体" w:hint="eastAsia"/>
          <w:spacing w:val="-4"/>
          <w:sz w:val="18"/>
          <w:szCs w:val="18"/>
          <w:lang w:val="en-US" w:eastAsia="zh-CN"/>
        </w:rPr>
        <w:t>．</w:t>
      </w:r>
    </w:p>
    <w:p w14:paraId="398CC2FE" w14:textId="77777777" w:rsidR="00000000" w:rsidRDefault="00000000">
      <w:pPr>
        <w:spacing w:line="264" w:lineRule="auto"/>
        <w:ind w:left="360" w:hangingChars="200" w:hanging="360"/>
        <w:rPr>
          <w:color w:val="FF0000"/>
          <w:sz w:val="18"/>
          <w:szCs w:val="18"/>
        </w:rPr>
      </w:pPr>
      <w:r>
        <w:rPr>
          <w:rFonts w:hint="eastAsia"/>
          <w:sz w:val="18"/>
          <w:szCs w:val="18"/>
        </w:rPr>
        <w:t>[</w:t>
      </w:r>
      <w:r>
        <w:rPr>
          <w:sz w:val="18"/>
          <w:szCs w:val="18"/>
        </w:rPr>
        <w:t>6</w:t>
      </w:r>
      <w:r>
        <w:rPr>
          <w:rFonts w:hint="eastAsia"/>
          <w:sz w:val="18"/>
          <w:szCs w:val="18"/>
        </w:rPr>
        <w:t xml:space="preserve">]  </w:t>
      </w:r>
      <w:r>
        <w:rPr>
          <w:rFonts w:hint="eastAsia"/>
          <w:sz w:val="18"/>
          <w:szCs w:val="18"/>
        </w:rPr>
        <w:t>作者</w:t>
      </w:r>
      <w:r>
        <w:rPr>
          <w:rFonts w:ascii="宋体" w:hAnsi="宋体" w:hint="eastAsia"/>
          <w:sz w:val="18"/>
          <w:szCs w:val="18"/>
          <w:lang w:val="en-US" w:eastAsia="zh-CN"/>
        </w:rPr>
        <w:t>．</w:t>
      </w:r>
      <w:r>
        <w:rPr>
          <w:rFonts w:hint="eastAsia"/>
          <w:sz w:val="18"/>
          <w:szCs w:val="18"/>
        </w:rPr>
        <w:t>书名</w:t>
      </w:r>
      <w:r>
        <w:rPr>
          <w:rFonts w:hint="eastAsia"/>
          <w:sz w:val="18"/>
          <w:szCs w:val="18"/>
        </w:rPr>
        <w:t>[M]</w:t>
      </w:r>
      <w:r>
        <w:rPr>
          <w:rFonts w:ascii="宋体" w:hAnsi="宋体" w:hint="eastAsia"/>
          <w:sz w:val="18"/>
          <w:szCs w:val="18"/>
          <w:lang w:val="en-US" w:eastAsia="zh-CN"/>
        </w:rPr>
        <w:t>．</w:t>
      </w:r>
      <w:r>
        <w:rPr>
          <w:rFonts w:hint="eastAsia"/>
          <w:sz w:val="18"/>
          <w:szCs w:val="18"/>
        </w:rPr>
        <w:t>译者</w:t>
      </w:r>
      <w:r>
        <w:rPr>
          <w:rFonts w:ascii="宋体" w:hAnsi="宋体" w:hint="eastAsia"/>
          <w:sz w:val="18"/>
          <w:szCs w:val="18"/>
          <w:lang w:val="en-US" w:eastAsia="zh-CN"/>
        </w:rPr>
        <w:t>，译．</w:t>
      </w:r>
      <w:r>
        <w:rPr>
          <w:rFonts w:hint="eastAsia"/>
          <w:sz w:val="18"/>
          <w:szCs w:val="18"/>
        </w:rPr>
        <w:t>出版地：出版者，出版年</w:t>
      </w:r>
      <w:r>
        <w:rPr>
          <w:rFonts w:ascii="宋体" w:hAnsi="宋体" w:hint="eastAsia"/>
          <w:sz w:val="18"/>
          <w:szCs w:val="18"/>
          <w:lang w:val="en-US" w:eastAsia="zh-CN"/>
        </w:rPr>
        <w:t>．</w:t>
      </w:r>
      <w:r>
        <w:rPr>
          <w:rFonts w:ascii="宋体" w:hAnsi="宋体" w:hint="eastAsia"/>
          <w:color w:val="FF0000"/>
          <w:sz w:val="18"/>
          <w:szCs w:val="18"/>
          <w:lang w:val="en-US" w:eastAsia="zh-CN"/>
        </w:rPr>
        <w:t>（</w:t>
      </w:r>
      <w:r>
        <w:rPr>
          <w:rFonts w:hint="eastAsia"/>
          <w:color w:val="FF0000"/>
          <w:sz w:val="18"/>
          <w:szCs w:val="18"/>
        </w:rPr>
        <w:t>译著著录格式）</w:t>
      </w:r>
    </w:p>
    <w:p w14:paraId="682152F4" w14:textId="77777777" w:rsidR="00000000" w:rsidRDefault="00000000">
      <w:pPr>
        <w:spacing w:line="264" w:lineRule="auto"/>
        <w:ind w:left="360" w:hangingChars="200" w:hanging="360"/>
        <w:rPr>
          <w:rFonts w:hint="eastAsia"/>
          <w:sz w:val="18"/>
          <w:szCs w:val="18"/>
        </w:rPr>
      </w:pPr>
      <w:r>
        <w:rPr>
          <w:rFonts w:hint="eastAsia"/>
          <w:sz w:val="18"/>
          <w:szCs w:val="18"/>
        </w:rPr>
        <w:t>[</w:t>
      </w:r>
      <w:r>
        <w:rPr>
          <w:sz w:val="18"/>
          <w:szCs w:val="18"/>
        </w:rPr>
        <w:t>7</w:t>
      </w:r>
      <w:r>
        <w:rPr>
          <w:rFonts w:hint="eastAsia"/>
          <w:sz w:val="18"/>
          <w:szCs w:val="18"/>
        </w:rPr>
        <w:t>]</w:t>
      </w:r>
      <w:r>
        <w:rPr>
          <w:rFonts w:hint="eastAsia"/>
          <w:sz w:val="18"/>
          <w:szCs w:val="18"/>
        </w:rPr>
        <w:tab/>
      </w:r>
      <w:r>
        <w:rPr>
          <w:rFonts w:hint="eastAsia"/>
          <w:sz w:val="18"/>
          <w:szCs w:val="18"/>
        </w:rPr>
        <w:t>阿曼</w:t>
      </w:r>
      <w:r>
        <w:rPr>
          <w:sz w:val="18"/>
          <w:szCs w:val="18"/>
        </w:rPr>
        <w:t>·</w:t>
      </w:r>
      <w:r>
        <w:rPr>
          <w:rFonts w:hint="eastAsia"/>
          <w:sz w:val="18"/>
          <w:szCs w:val="18"/>
        </w:rPr>
        <w:t>亚里夫，波奇</w:t>
      </w:r>
      <w:r>
        <w:rPr>
          <w:sz w:val="18"/>
          <w:szCs w:val="18"/>
        </w:rPr>
        <w:t>·</w:t>
      </w:r>
      <w:r>
        <w:rPr>
          <w:rFonts w:hint="eastAsia"/>
          <w:sz w:val="18"/>
          <w:szCs w:val="18"/>
        </w:rPr>
        <w:t>耶赫</w:t>
      </w:r>
      <w:r>
        <w:rPr>
          <w:rFonts w:ascii="宋体" w:hAnsi="宋体" w:hint="eastAsia"/>
          <w:spacing w:val="-4"/>
          <w:sz w:val="18"/>
          <w:szCs w:val="18"/>
          <w:lang w:val="en-US" w:eastAsia="zh-CN"/>
        </w:rPr>
        <w:t>．</w:t>
      </w:r>
      <w:r>
        <w:rPr>
          <w:rFonts w:hint="eastAsia"/>
          <w:sz w:val="18"/>
          <w:szCs w:val="18"/>
        </w:rPr>
        <w:t>光子学：现代通信光电子学</w:t>
      </w:r>
      <w:r>
        <w:rPr>
          <w:rFonts w:hint="eastAsia"/>
          <w:sz w:val="18"/>
          <w:szCs w:val="18"/>
        </w:rPr>
        <w:t xml:space="preserve">[M]. </w:t>
      </w:r>
      <w:r>
        <w:rPr>
          <w:rFonts w:hint="eastAsia"/>
          <w:sz w:val="18"/>
          <w:szCs w:val="18"/>
        </w:rPr>
        <w:t>陈鹤鸣，施伟华，汪静丽，等，译</w:t>
      </w:r>
      <w:r>
        <w:rPr>
          <w:rFonts w:ascii="宋体" w:hAnsi="宋体" w:hint="eastAsia"/>
          <w:spacing w:val="-4"/>
          <w:sz w:val="18"/>
          <w:szCs w:val="18"/>
          <w:lang w:val="en-US" w:eastAsia="zh-CN"/>
        </w:rPr>
        <w:t>．</w:t>
      </w:r>
      <w:r>
        <w:rPr>
          <w:rFonts w:hint="eastAsia"/>
          <w:sz w:val="18"/>
          <w:szCs w:val="18"/>
        </w:rPr>
        <w:t>6</w:t>
      </w:r>
      <w:r>
        <w:rPr>
          <w:rFonts w:hint="eastAsia"/>
          <w:sz w:val="18"/>
          <w:szCs w:val="18"/>
        </w:rPr>
        <w:t>版</w:t>
      </w:r>
      <w:r>
        <w:rPr>
          <w:rFonts w:ascii="宋体" w:hAnsi="宋体" w:hint="eastAsia"/>
          <w:spacing w:val="-4"/>
          <w:sz w:val="18"/>
          <w:szCs w:val="18"/>
          <w:lang w:val="en-US" w:eastAsia="zh-CN"/>
        </w:rPr>
        <w:t>．</w:t>
      </w:r>
      <w:r>
        <w:rPr>
          <w:rFonts w:hint="eastAsia"/>
          <w:sz w:val="18"/>
          <w:szCs w:val="18"/>
        </w:rPr>
        <w:t>北京：电子工业出版社，</w:t>
      </w:r>
      <w:r>
        <w:rPr>
          <w:rFonts w:hint="eastAsia"/>
          <w:sz w:val="18"/>
          <w:szCs w:val="18"/>
        </w:rPr>
        <w:t>2</w:t>
      </w:r>
      <w:r>
        <w:rPr>
          <w:sz w:val="18"/>
          <w:szCs w:val="18"/>
        </w:rPr>
        <w:t>014</w:t>
      </w:r>
      <w:r>
        <w:rPr>
          <w:rFonts w:ascii="宋体" w:hAnsi="宋体" w:hint="eastAsia"/>
          <w:spacing w:val="-4"/>
          <w:sz w:val="18"/>
          <w:szCs w:val="18"/>
          <w:lang w:val="en-US" w:eastAsia="zh-CN"/>
        </w:rPr>
        <w:t>．</w:t>
      </w:r>
    </w:p>
    <w:p w14:paraId="61783BD2" w14:textId="77777777" w:rsidR="00000000" w:rsidRDefault="00000000">
      <w:pPr>
        <w:spacing w:line="264" w:lineRule="auto"/>
        <w:ind w:left="360" w:hangingChars="200" w:hanging="360"/>
        <w:rPr>
          <w:color w:val="FF0000"/>
          <w:sz w:val="18"/>
          <w:szCs w:val="18"/>
        </w:rPr>
      </w:pPr>
      <w:r>
        <w:rPr>
          <w:rFonts w:hint="eastAsia"/>
          <w:sz w:val="18"/>
          <w:szCs w:val="18"/>
        </w:rPr>
        <w:t>[</w:t>
      </w:r>
      <w:r>
        <w:rPr>
          <w:sz w:val="18"/>
          <w:szCs w:val="18"/>
        </w:rPr>
        <w:t>8</w:t>
      </w:r>
      <w:r>
        <w:rPr>
          <w:rFonts w:hint="eastAsia"/>
          <w:sz w:val="18"/>
          <w:szCs w:val="18"/>
        </w:rPr>
        <w:t xml:space="preserve">]  </w:t>
      </w:r>
      <w:r>
        <w:rPr>
          <w:rFonts w:hint="eastAsia"/>
          <w:sz w:val="18"/>
          <w:szCs w:val="18"/>
        </w:rPr>
        <w:t>作者</w:t>
      </w:r>
      <w:r>
        <w:rPr>
          <w:rFonts w:ascii="宋体" w:hAnsi="宋体" w:hint="eastAsia"/>
          <w:sz w:val="18"/>
          <w:szCs w:val="18"/>
          <w:lang w:val="en-US" w:eastAsia="zh-CN"/>
        </w:rPr>
        <w:t>．</w:t>
      </w:r>
      <w:r>
        <w:rPr>
          <w:rFonts w:hint="eastAsia"/>
          <w:sz w:val="18"/>
          <w:szCs w:val="18"/>
        </w:rPr>
        <w:t>文题</w:t>
      </w:r>
      <w:r>
        <w:rPr>
          <w:rFonts w:hint="eastAsia"/>
          <w:sz w:val="18"/>
          <w:szCs w:val="18"/>
        </w:rPr>
        <w:t>[C]//</w:t>
      </w:r>
      <w:r>
        <w:rPr>
          <w:rFonts w:hint="eastAsia"/>
          <w:sz w:val="18"/>
          <w:szCs w:val="18"/>
        </w:rPr>
        <w:t>文集名或会议名</w:t>
      </w:r>
      <w:r>
        <w:rPr>
          <w:rFonts w:ascii="宋体" w:hAnsi="宋体" w:hint="eastAsia"/>
          <w:spacing w:val="-4"/>
          <w:sz w:val="18"/>
          <w:szCs w:val="18"/>
          <w:lang w:val="en-US" w:eastAsia="zh-CN"/>
        </w:rPr>
        <w:t>．</w:t>
      </w:r>
      <w:r>
        <w:rPr>
          <w:rFonts w:hint="eastAsia"/>
          <w:sz w:val="18"/>
          <w:szCs w:val="18"/>
        </w:rPr>
        <w:t>会议论文集出版城市或会议召开城市，会议论文集出版年或会议召开年：起始页码</w:t>
      </w:r>
      <w:r>
        <w:rPr>
          <w:rFonts w:ascii="宋体" w:hAnsi="宋体" w:hint="eastAsia"/>
          <w:sz w:val="18"/>
          <w:szCs w:val="18"/>
        </w:rPr>
        <w:t>-</w:t>
      </w:r>
      <w:r>
        <w:rPr>
          <w:rFonts w:hint="eastAsia"/>
          <w:sz w:val="18"/>
          <w:szCs w:val="18"/>
        </w:rPr>
        <w:t>终止页码</w:t>
      </w:r>
      <w:r>
        <w:rPr>
          <w:rFonts w:ascii="宋体" w:hAnsi="宋体" w:hint="eastAsia"/>
          <w:sz w:val="18"/>
          <w:szCs w:val="18"/>
          <w:lang w:val="en-US" w:eastAsia="zh-CN"/>
        </w:rPr>
        <w:t>．</w:t>
      </w:r>
      <w:r>
        <w:rPr>
          <w:rFonts w:ascii="宋体" w:hAnsi="宋体" w:hint="eastAsia"/>
          <w:color w:val="FF0000"/>
          <w:sz w:val="18"/>
          <w:szCs w:val="18"/>
          <w:lang w:val="en-US" w:eastAsia="zh-CN"/>
        </w:rPr>
        <w:t>（会议</w:t>
      </w:r>
      <w:r>
        <w:rPr>
          <w:rFonts w:hint="eastAsia"/>
          <w:color w:val="FF0000"/>
          <w:sz w:val="18"/>
          <w:szCs w:val="18"/>
        </w:rPr>
        <w:t>论文集的析出文献著录格式）</w:t>
      </w:r>
    </w:p>
    <w:p w14:paraId="5C9BD7AE" w14:textId="77777777" w:rsidR="00000000" w:rsidRDefault="00000000">
      <w:pPr>
        <w:spacing w:line="264" w:lineRule="auto"/>
        <w:ind w:left="360" w:hangingChars="200" w:hanging="360"/>
        <w:rPr>
          <w:rFonts w:hint="eastAsia"/>
          <w:sz w:val="18"/>
          <w:szCs w:val="18"/>
        </w:rPr>
      </w:pPr>
      <w:r>
        <w:rPr>
          <w:sz w:val="18"/>
          <w:szCs w:val="18"/>
        </w:rPr>
        <w:t>[9] Korn G</w:t>
      </w:r>
      <w:r>
        <w:rPr>
          <w:rFonts w:hint="eastAsia"/>
          <w:sz w:val="18"/>
          <w:szCs w:val="18"/>
        </w:rPr>
        <w:t>，</w:t>
      </w:r>
      <w:r>
        <w:rPr>
          <w:sz w:val="18"/>
          <w:szCs w:val="18"/>
        </w:rPr>
        <w:t>Legarrec B</w:t>
      </w:r>
      <w:r>
        <w:rPr>
          <w:rFonts w:hint="eastAsia"/>
          <w:sz w:val="18"/>
          <w:szCs w:val="18"/>
        </w:rPr>
        <w:t>，</w:t>
      </w:r>
      <w:r>
        <w:rPr>
          <w:sz w:val="18"/>
          <w:szCs w:val="18"/>
        </w:rPr>
        <w:t>Rus B</w:t>
      </w:r>
      <w:r>
        <w:rPr>
          <w:rFonts w:ascii="宋体" w:hAnsi="宋体" w:hint="eastAsia"/>
          <w:spacing w:val="-4"/>
          <w:sz w:val="18"/>
          <w:szCs w:val="18"/>
          <w:lang w:val="en-US" w:eastAsia="zh-CN"/>
        </w:rPr>
        <w:t>．</w:t>
      </w:r>
      <w:r>
        <w:rPr>
          <w:sz w:val="18"/>
          <w:szCs w:val="18"/>
        </w:rPr>
        <w:t>Extreme light infrastructure science and technology with ultra-intense laser[C]//Proceedings of Conference on Lasers and Electro</w:t>
      </w:r>
      <w:r>
        <w:rPr>
          <w:rFonts w:hint="eastAsia"/>
          <w:sz w:val="18"/>
          <w:szCs w:val="18"/>
        </w:rPr>
        <w:t>，</w:t>
      </w:r>
      <w:r>
        <w:rPr>
          <w:sz w:val="18"/>
          <w:szCs w:val="18"/>
        </w:rPr>
        <w:t>Berlin</w:t>
      </w:r>
      <w:r>
        <w:rPr>
          <w:rFonts w:hint="eastAsia"/>
          <w:sz w:val="18"/>
          <w:szCs w:val="18"/>
        </w:rPr>
        <w:t>：</w:t>
      </w:r>
      <w:r>
        <w:rPr>
          <w:sz w:val="18"/>
          <w:szCs w:val="18"/>
        </w:rPr>
        <w:t>Spring Publishing House</w:t>
      </w:r>
      <w:r>
        <w:rPr>
          <w:rFonts w:hint="eastAsia"/>
          <w:sz w:val="18"/>
          <w:szCs w:val="18"/>
        </w:rPr>
        <w:t>，</w:t>
      </w:r>
      <w:r>
        <w:rPr>
          <w:sz w:val="18"/>
          <w:szCs w:val="18"/>
        </w:rPr>
        <w:t>2008</w:t>
      </w:r>
      <w:r>
        <w:rPr>
          <w:rFonts w:hint="eastAsia"/>
          <w:sz w:val="18"/>
          <w:szCs w:val="18"/>
        </w:rPr>
        <w:t>：</w:t>
      </w:r>
      <w:r>
        <w:rPr>
          <w:sz w:val="18"/>
          <w:szCs w:val="18"/>
        </w:rPr>
        <w:t>44</w:t>
      </w:r>
      <w:r>
        <w:rPr>
          <w:rFonts w:ascii="宋体" w:hAnsi="宋体" w:hint="eastAsia"/>
          <w:sz w:val="18"/>
          <w:szCs w:val="18"/>
        </w:rPr>
        <w:t>-</w:t>
      </w:r>
      <w:r>
        <w:rPr>
          <w:sz w:val="18"/>
          <w:szCs w:val="18"/>
        </w:rPr>
        <w:t>56</w:t>
      </w:r>
      <w:r>
        <w:rPr>
          <w:rFonts w:ascii="宋体" w:hAnsi="宋体" w:hint="eastAsia"/>
          <w:spacing w:val="-4"/>
          <w:sz w:val="18"/>
          <w:szCs w:val="18"/>
          <w:lang w:val="en-US" w:eastAsia="zh-CN"/>
        </w:rPr>
        <w:t>．</w:t>
      </w:r>
    </w:p>
    <w:p w14:paraId="61AE19BB" w14:textId="77777777" w:rsidR="00000000" w:rsidRDefault="00000000">
      <w:pPr>
        <w:spacing w:line="264" w:lineRule="auto"/>
        <w:ind w:left="360" w:hangingChars="200" w:hanging="360"/>
        <w:rPr>
          <w:sz w:val="18"/>
          <w:szCs w:val="18"/>
        </w:rPr>
      </w:pPr>
      <w:r>
        <w:rPr>
          <w:rFonts w:hint="eastAsia"/>
          <w:sz w:val="18"/>
          <w:szCs w:val="18"/>
        </w:rPr>
        <w:t>[</w:t>
      </w:r>
      <w:r>
        <w:rPr>
          <w:sz w:val="18"/>
          <w:szCs w:val="18"/>
        </w:rPr>
        <w:t>10</w:t>
      </w:r>
      <w:r>
        <w:rPr>
          <w:rFonts w:hint="eastAsia"/>
          <w:sz w:val="18"/>
          <w:szCs w:val="18"/>
        </w:rPr>
        <w:t>]</w:t>
      </w:r>
      <w:r>
        <w:rPr>
          <w:sz w:val="18"/>
          <w:szCs w:val="18"/>
        </w:rPr>
        <w:t xml:space="preserve"> </w:t>
      </w:r>
      <w:r>
        <w:rPr>
          <w:rFonts w:hint="eastAsia"/>
          <w:sz w:val="18"/>
          <w:szCs w:val="18"/>
        </w:rPr>
        <w:t>C</w:t>
      </w:r>
      <w:r>
        <w:rPr>
          <w:sz w:val="18"/>
          <w:szCs w:val="18"/>
        </w:rPr>
        <w:t>hen</w:t>
      </w:r>
      <w:r>
        <w:rPr>
          <w:rFonts w:hint="eastAsia"/>
          <w:sz w:val="18"/>
          <w:szCs w:val="18"/>
        </w:rPr>
        <w:t xml:space="preserve"> S T</w:t>
      </w:r>
      <w:r>
        <w:rPr>
          <w:rFonts w:hint="eastAsia"/>
          <w:sz w:val="18"/>
          <w:szCs w:val="18"/>
        </w:rPr>
        <w:t>，</w:t>
      </w:r>
      <w:r>
        <w:rPr>
          <w:rFonts w:hint="eastAsia"/>
          <w:sz w:val="18"/>
          <w:szCs w:val="18"/>
        </w:rPr>
        <w:t>C</w:t>
      </w:r>
      <w:r>
        <w:rPr>
          <w:sz w:val="18"/>
          <w:szCs w:val="18"/>
        </w:rPr>
        <w:t>heng</w:t>
      </w:r>
      <w:r>
        <w:rPr>
          <w:rFonts w:hint="eastAsia"/>
          <w:sz w:val="18"/>
          <w:szCs w:val="18"/>
        </w:rPr>
        <w:t xml:space="preserve"> J H</w:t>
      </w:r>
      <w:r>
        <w:rPr>
          <w:rFonts w:hint="eastAsia"/>
          <w:sz w:val="18"/>
          <w:szCs w:val="18"/>
        </w:rPr>
        <w:t>，</w:t>
      </w:r>
      <w:r>
        <w:rPr>
          <w:rFonts w:hint="eastAsia"/>
          <w:sz w:val="18"/>
          <w:szCs w:val="18"/>
        </w:rPr>
        <w:t>G</w:t>
      </w:r>
      <w:r>
        <w:rPr>
          <w:sz w:val="18"/>
          <w:szCs w:val="18"/>
        </w:rPr>
        <w:t>ao</w:t>
      </w:r>
      <w:r>
        <w:rPr>
          <w:rFonts w:hint="eastAsia"/>
          <w:sz w:val="18"/>
          <w:szCs w:val="18"/>
        </w:rPr>
        <w:t xml:space="preserve"> W</w:t>
      </w:r>
      <w:r>
        <w:rPr>
          <w:rFonts w:ascii="宋体" w:hAnsi="宋体" w:hint="eastAsia"/>
          <w:spacing w:val="-4"/>
          <w:sz w:val="18"/>
          <w:szCs w:val="18"/>
          <w:lang w:val="en-US" w:eastAsia="zh-CN"/>
        </w:rPr>
        <w:t>．</w:t>
      </w:r>
      <w:r>
        <w:rPr>
          <w:rFonts w:hint="eastAsia"/>
          <w:sz w:val="18"/>
          <w:szCs w:val="18"/>
        </w:rPr>
        <w:t>A phase modulation method for improving the scale factor stability of fiber-optic gyroscope[C]//IEEE International Conference on Mechatronics and Automation</w:t>
      </w:r>
      <w:r>
        <w:rPr>
          <w:rFonts w:ascii="宋体" w:hAnsi="宋体" w:hint="eastAsia"/>
          <w:spacing w:val="-4"/>
          <w:sz w:val="18"/>
          <w:szCs w:val="18"/>
          <w:lang w:val="en-US" w:eastAsia="zh-CN"/>
        </w:rPr>
        <w:t>．</w:t>
      </w:r>
      <w:r>
        <w:rPr>
          <w:rFonts w:hint="eastAsia"/>
          <w:sz w:val="18"/>
          <w:szCs w:val="18"/>
        </w:rPr>
        <w:t>Takamatsu</w:t>
      </w:r>
      <w:r>
        <w:rPr>
          <w:rFonts w:hint="eastAsia"/>
          <w:sz w:val="18"/>
          <w:szCs w:val="18"/>
        </w:rPr>
        <w:t>，</w:t>
      </w:r>
      <w:r>
        <w:rPr>
          <w:rFonts w:hint="eastAsia"/>
          <w:sz w:val="18"/>
          <w:szCs w:val="18"/>
        </w:rPr>
        <w:t>2008</w:t>
      </w:r>
      <w:r>
        <w:rPr>
          <w:rFonts w:hint="eastAsia"/>
          <w:sz w:val="18"/>
          <w:szCs w:val="18"/>
        </w:rPr>
        <w:t>：</w:t>
      </w:r>
      <w:r>
        <w:rPr>
          <w:rFonts w:hint="eastAsia"/>
          <w:sz w:val="18"/>
          <w:szCs w:val="18"/>
        </w:rPr>
        <w:t>37</w:t>
      </w:r>
      <w:r>
        <w:rPr>
          <w:rFonts w:ascii="宋体" w:hAnsi="宋体" w:hint="eastAsia"/>
          <w:sz w:val="18"/>
          <w:szCs w:val="18"/>
        </w:rPr>
        <w:t>-</w:t>
      </w:r>
      <w:r>
        <w:rPr>
          <w:rFonts w:hint="eastAsia"/>
          <w:sz w:val="18"/>
          <w:szCs w:val="18"/>
        </w:rPr>
        <w:t>42</w:t>
      </w:r>
      <w:r>
        <w:rPr>
          <w:rFonts w:hint="eastAsia"/>
          <w:sz w:val="18"/>
          <w:szCs w:val="18"/>
        </w:rPr>
        <w:t>．</w:t>
      </w:r>
    </w:p>
    <w:p w14:paraId="6F1E0DDF" w14:textId="77777777" w:rsidR="00000000" w:rsidRDefault="00000000">
      <w:pPr>
        <w:spacing w:line="264" w:lineRule="auto"/>
        <w:ind w:left="360" w:hangingChars="200" w:hanging="360"/>
        <w:rPr>
          <w:color w:val="FF0000"/>
          <w:sz w:val="18"/>
          <w:szCs w:val="18"/>
        </w:rPr>
      </w:pPr>
      <w:r>
        <w:rPr>
          <w:rFonts w:hint="eastAsia"/>
          <w:sz w:val="18"/>
          <w:szCs w:val="18"/>
        </w:rPr>
        <w:t>[</w:t>
      </w:r>
      <w:r>
        <w:rPr>
          <w:sz w:val="18"/>
          <w:szCs w:val="18"/>
        </w:rPr>
        <w:t>11</w:t>
      </w:r>
      <w:r>
        <w:rPr>
          <w:rFonts w:hint="eastAsia"/>
          <w:sz w:val="18"/>
          <w:szCs w:val="18"/>
        </w:rPr>
        <w:t xml:space="preserve">] </w:t>
      </w:r>
      <w:r>
        <w:rPr>
          <w:rFonts w:hint="eastAsia"/>
          <w:sz w:val="18"/>
          <w:szCs w:val="18"/>
        </w:rPr>
        <w:t>作者</w:t>
      </w:r>
      <w:r>
        <w:rPr>
          <w:rFonts w:ascii="宋体" w:hAnsi="宋体" w:hint="eastAsia"/>
          <w:sz w:val="18"/>
          <w:szCs w:val="18"/>
          <w:lang w:val="en-US" w:eastAsia="zh-CN"/>
        </w:rPr>
        <w:t>．</w:t>
      </w:r>
      <w:r>
        <w:rPr>
          <w:rFonts w:hint="eastAsia"/>
          <w:sz w:val="18"/>
          <w:szCs w:val="18"/>
        </w:rPr>
        <w:t>文题</w:t>
      </w:r>
      <w:r>
        <w:rPr>
          <w:rFonts w:hint="eastAsia"/>
          <w:sz w:val="18"/>
          <w:szCs w:val="18"/>
        </w:rPr>
        <w:t>[D]</w:t>
      </w:r>
      <w:r>
        <w:rPr>
          <w:rFonts w:ascii="宋体" w:hAnsi="宋体" w:hint="eastAsia"/>
          <w:sz w:val="18"/>
          <w:szCs w:val="18"/>
          <w:lang w:val="en-US" w:eastAsia="zh-CN"/>
        </w:rPr>
        <w:t>．</w:t>
      </w:r>
      <w:r>
        <w:rPr>
          <w:rFonts w:hint="eastAsia"/>
          <w:sz w:val="18"/>
          <w:szCs w:val="18"/>
        </w:rPr>
        <w:t>所在城市：保存单位，年份</w:t>
      </w:r>
      <w:r>
        <w:rPr>
          <w:rFonts w:ascii="宋体" w:hAnsi="宋体" w:hint="eastAsia"/>
          <w:sz w:val="18"/>
          <w:szCs w:val="18"/>
          <w:lang w:val="en-US" w:eastAsia="zh-CN"/>
        </w:rPr>
        <w:t>．</w:t>
      </w:r>
      <w:r>
        <w:rPr>
          <w:rFonts w:ascii="宋体" w:hAnsi="宋体" w:hint="eastAsia"/>
          <w:color w:val="FF0000"/>
          <w:sz w:val="18"/>
          <w:szCs w:val="18"/>
          <w:lang w:val="en-US" w:eastAsia="zh-CN"/>
        </w:rPr>
        <w:t>（</w:t>
      </w:r>
      <w:r>
        <w:rPr>
          <w:rFonts w:hint="eastAsia"/>
          <w:color w:val="FF0000"/>
          <w:sz w:val="18"/>
          <w:szCs w:val="18"/>
        </w:rPr>
        <w:t>学位论文著录格式）</w:t>
      </w:r>
    </w:p>
    <w:p w14:paraId="6F071646" w14:textId="77777777" w:rsidR="00000000" w:rsidRDefault="00000000">
      <w:pPr>
        <w:spacing w:line="264" w:lineRule="auto"/>
        <w:ind w:left="360" w:hangingChars="200" w:hanging="360"/>
        <w:rPr>
          <w:rFonts w:hint="eastAsia"/>
          <w:sz w:val="18"/>
          <w:szCs w:val="18"/>
        </w:rPr>
      </w:pPr>
      <w:r>
        <w:rPr>
          <w:rFonts w:hint="eastAsia"/>
          <w:sz w:val="18"/>
          <w:szCs w:val="18"/>
        </w:rPr>
        <w:t>[</w:t>
      </w:r>
      <w:r>
        <w:rPr>
          <w:sz w:val="18"/>
          <w:szCs w:val="18"/>
        </w:rPr>
        <w:t>12</w:t>
      </w:r>
      <w:r>
        <w:rPr>
          <w:rFonts w:hint="eastAsia"/>
          <w:sz w:val="18"/>
          <w:szCs w:val="18"/>
        </w:rPr>
        <w:t>]</w:t>
      </w:r>
      <w:r>
        <w:rPr>
          <w:sz w:val="18"/>
          <w:szCs w:val="18"/>
        </w:rPr>
        <w:t xml:space="preserve"> </w:t>
      </w:r>
      <w:r>
        <w:rPr>
          <w:rFonts w:hint="eastAsia"/>
          <w:sz w:val="18"/>
          <w:szCs w:val="18"/>
        </w:rPr>
        <w:t>黄禾</w:t>
      </w:r>
      <w:r>
        <w:rPr>
          <w:rFonts w:ascii="宋体" w:hAnsi="宋体" w:hint="eastAsia"/>
          <w:spacing w:val="-4"/>
          <w:sz w:val="18"/>
          <w:szCs w:val="18"/>
          <w:lang w:val="en-US" w:eastAsia="zh-CN"/>
        </w:rPr>
        <w:t>．</w:t>
      </w:r>
      <w:r>
        <w:rPr>
          <w:rFonts w:hint="eastAsia"/>
          <w:sz w:val="18"/>
          <w:szCs w:val="18"/>
        </w:rPr>
        <w:t>光纤陀螺仪用集成光波导</w:t>
      </w:r>
      <w:r>
        <w:rPr>
          <w:rFonts w:hint="eastAsia"/>
          <w:sz w:val="18"/>
          <w:szCs w:val="18"/>
        </w:rPr>
        <w:t>Y</w:t>
      </w:r>
      <w:r>
        <w:rPr>
          <w:rFonts w:hint="eastAsia"/>
          <w:sz w:val="18"/>
          <w:szCs w:val="18"/>
        </w:rPr>
        <w:t>分支相位调制器的设计与制作</w:t>
      </w:r>
      <w:r>
        <w:rPr>
          <w:rFonts w:hint="eastAsia"/>
          <w:sz w:val="18"/>
          <w:szCs w:val="18"/>
        </w:rPr>
        <w:t>[D]</w:t>
      </w:r>
      <w:r>
        <w:rPr>
          <w:rFonts w:ascii="宋体" w:hAnsi="宋体" w:hint="eastAsia"/>
          <w:spacing w:val="-4"/>
          <w:sz w:val="18"/>
          <w:szCs w:val="18"/>
          <w:lang w:val="en-US" w:eastAsia="zh-CN"/>
        </w:rPr>
        <w:t>．</w:t>
      </w:r>
      <w:r>
        <w:rPr>
          <w:rFonts w:hint="eastAsia"/>
          <w:sz w:val="18"/>
          <w:szCs w:val="18"/>
        </w:rPr>
        <w:t>成都：电子科技大学，</w:t>
      </w:r>
      <w:r>
        <w:rPr>
          <w:rFonts w:hint="eastAsia"/>
          <w:sz w:val="18"/>
          <w:szCs w:val="18"/>
        </w:rPr>
        <w:t>2004</w:t>
      </w:r>
      <w:r>
        <w:rPr>
          <w:rFonts w:ascii="宋体" w:hAnsi="宋体" w:hint="eastAsia"/>
          <w:spacing w:val="-4"/>
          <w:sz w:val="18"/>
          <w:szCs w:val="18"/>
          <w:lang w:val="en-US" w:eastAsia="zh-CN"/>
        </w:rPr>
        <w:t>．</w:t>
      </w:r>
    </w:p>
    <w:p w14:paraId="7DEE7BC7" w14:textId="77777777" w:rsidR="00000000" w:rsidRDefault="00000000">
      <w:pPr>
        <w:spacing w:line="264" w:lineRule="auto"/>
        <w:ind w:left="360" w:hangingChars="200" w:hanging="360"/>
        <w:rPr>
          <w:color w:val="FF0000"/>
          <w:sz w:val="18"/>
          <w:szCs w:val="18"/>
        </w:rPr>
      </w:pPr>
      <w:r>
        <w:rPr>
          <w:rFonts w:hint="eastAsia"/>
          <w:sz w:val="18"/>
          <w:szCs w:val="18"/>
        </w:rPr>
        <w:t>[</w:t>
      </w:r>
      <w:r>
        <w:rPr>
          <w:sz w:val="18"/>
          <w:szCs w:val="18"/>
        </w:rPr>
        <w:t>13</w:t>
      </w:r>
      <w:r>
        <w:rPr>
          <w:rFonts w:hint="eastAsia"/>
          <w:sz w:val="18"/>
          <w:szCs w:val="18"/>
        </w:rPr>
        <w:t xml:space="preserve">] </w:t>
      </w:r>
      <w:r>
        <w:rPr>
          <w:rFonts w:hint="eastAsia"/>
          <w:sz w:val="18"/>
          <w:szCs w:val="18"/>
        </w:rPr>
        <w:t>申请者</w:t>
      </w:r>
      <w:r>
        <w:rPr>
          <w:rFonts w:ascii="宋体" w:hAnsi="宋体" w:hint="eastAsia"/>
          <w:sz w:val="18"/>
          <w:szCs w:val="18"/>
          <w:lang w:val="en-US" w:eastAsia="zh-CN"/>
        </w:rPr>
        <w:t>．</w:t>
      </w:r>
      <w:r>
        <w:rPr>
          <w:rFonts w:hint="eastAsia"/>
          <w:sz w:val="18"/>
          <w:szCs w:val="18"/>
        </w:rPr>
        <w:t>专利名：专利号</w:t>
      </w:r>
      <w:r>
        <w:rPr>
          <w:rFonts w:hint="eastAsia"/>
          <w:sz w:val="18"/>
          <w:szCs w:val="18"/>
        </w:rPr>
        <w:t>[P]</w:t>
      </w:r>
      <w:r>
        <w:rPr>
          <w:rFonts w:ascii="宋体" w:hAnsi="宋体" w:hint="eastAsia"/>
          <w:sz w:val="18"/>
          <w:szCs w:val="18"/>
          <w:lang w:val="en-US" w:eastAsia="zh-CN"/>
        </w:rPr>
        <w:t>．</w:t>
      </w:r>
      <w:r>
        <w:rPr>
          <w:rFonts w:hint="eastAsia"/>
          <w:sz w:val="18"/>
          <w:szCs w:val="18"/>
        </w:rPr>
        <w:t>年</w:t>
      </w:r>
      <w:r>
        <w:rPr>
          <w:rFonts w:ascii="宋体" w:hAnsi="宋体" w:hint="eastAsia"/>
          <w:sz w:val="18"/>
          <w:szCs w:val="18"/>
        </w:rPr>
        <w:t>-</w:t>
      </w:r>
      <w:r>
        <w:rPr>
          <w:rFonts w:hint="eastAsia"/>
          <w:sz w:val="18"/>
          <w:szCs w:val="18"/>
        </w:rPr>
        <w:t>月</w:t>
      </w:r>
      <w:r>
        <w:rPr>
          <w:rFonts w:ascii="宋体" w:hAnsi="宋体" w:hint="eastAsia"/>
          <w:sz w:val="18"/>
          <w:szCs w:val="18"/>
        </w:rPr>
        <w:t>-</w:t>
      </w:r>
      <w:r>
        <w:rPr>
          <w:rFonts w:hint="eastAsia"/>
          <w:sz w:val="18"/>
          <w:szCs w:val="18"/>
        </w:rPr>
        <w:t>日</w:t>
      </w:r>
      <w:r>
        <w:rPr>
          <w:rFonts w:ascii="宋体" w:hAnsi="宋体" w:hint="eastAsia"/>
          <w:sz w:val="18"/>
          <w:szCs w:val="18"/>
          <w:lang w:val="en-US" w:eastAsia="zh-CN"/>
        </w:rPr>
        <w:t>．</w:t>
      </w:r>
      <w:r>
        <w:rPr>
          <w:rFonts w:ascii="宋体" w:hAnsi="宋体" w:hint="eastAsia"/>
          <w:color w:val="FF0000"/>
          <w:sz w:val="18"/>
          <w:szCs w:val="18"/>
          <w:lang w:val="en-US" w:eastAsia="zh-CN"/>
        </w:rPr>
        <w:t>（</w:t>
      </w:r>
      <w:r>
        <w:rPr>
          <w:rFonts w:hint="eastAsia"/>
          <w:color w:val="FF0000"/>
          <w:sz w:val="18"/>
          <w:szCs w:val="18"/>
        </w:rPr>
        <w:t>专利著录格式）</w:t>
      </w:r>
    </w:p>
    <w:p w14:paraId="410F8757" w14:textId="77777777" w:rsidR="00000000" w:rsidRDefault="00000000">
      <w:pPr>
        <w:spacing w:line="264" w:lineRule="auto"/>
        <w:ind w:left="360" w:hangingChars="200" w:hanging="360"/>
        <w:rPr>
          <w:rFonts w:hint="eastAsia"/>
          <w:sz w:val="18"/>
          <w:szCs w:val="18"/>
        </w:rPr>
      </w:pPr>
      <w:r>
        <w:rPr>
          <w:rFonts w:hint="eastAsia"/>
          <w:sz w:val="18"/>
          <w:szCs w:val="18"/>
        </w:rPr>
        <w:t>[</w:t>
      </w:r>
      <w:r>
        <w:rPr>
          <w:sz w:val="18"/>
          <w:szCs w:val="18"/>
        </w:rPr>
        <w:t xml:space="preserve">14] </w:t>
      </w:r>
      <w:r>
        <w:rPr>
          <w:rFonts w:hint="eastAsia"/>
          <w:sz w:val="18"/>
          <w:szCs w:val="18"/>
        </w:rPr>
        <w:t>杜文泽，周益</w:t>
      </w:r>
      <w:r>
        <w:rPr>
          <w:rFonts w:ascii="宋体" w:hAnsi="宋体" w:hint="eastAsia"/>
          <w:spacing w:val="-4"/>
          <w:sz w:val="18"/>
          <w:szCs w:val="18"/>
          <w:lang w:val="en-US" w:eastAsia="zh-CN"/>
        </w:rPr>
        <w:t>．</w:t>
      </w:r>
      <w:r>
        <w:rPr>
          <w:rFonts w:hint="eastAsia"/>
          <w:sz w:val="18"/>
          <w:szCs w:val="18"/>
        </w:rPr>
        <w:t>一种纸张上料机构：</w:t>
      </w:r>
      <w:r>
        <w:rPr>
          <w:rFonts w:hint="eastAsia"/>
          <w:sz w:val="18"/>
          <w:szCs w:val="18"/>
        </w:rPr>
        <w:t>201921687564</w:t>
      </w:r>
      <w:r>
        <w:rPr>
          <w:sz w:val="18"/>
          <w:szCs w:val="18"/>
        </w:rPr>
        <w:t>.</w:t>
      </w:r>
      <w:r>
        <w:rPr>
          <w:rFonts w:hint="eastAsia"/>
          <w:sz w:val="18"/>
          <w:szCs w:val="18"/>
        </w:rPr>
        <w:t>1</w:t>
      </w:r>
      <w:r>
        <w:rPr>
          <w:sz w:val="18"/>
          <w:szCs w:val="18"/>
        </w:rPr>
        <w:t>[P]</w:t>
      </w:r>
      <w:r>
        <w:rPr>
          <w:rFonts w:ascii="宋体" w:hAnsi="宋体" w:hint="eastAsia"/>
          <w:spacing w:val="-4"/>
          <w:sz w:val="18"/>
          <w:szCs w:val="18"/>
          <w:lang w:val="en-US" w:eastAsia="zh-CN"/>
        </w:rPr>
        <w:t>．</w:t>
      </w:r>
      <w:r>
        <w:rPr>
          <w:sz w:val="18"/>
          <w:szCs w:val="18"/>
        </w:rPr>
        <w:t>2020</w:t>
      </w:r>
      <w:r>
        <w:rPr>
          <w:rFonts w:ascii="宋体" w:hAnsi="宋体"/>
          <w:sz w:val="18"/>
          <w:szCs w:val="18"/>
        </w:rPr>
        <w:t>-</w:t>
      </w:r>
      <w:r>
        <w:rPr>
          <w:sz w:val="18"/>
          <w:szCs w:val="18"/>
        </w:rPr>
        <w:t>06</w:t>
      </w:r>
      <w:r>
        <w:rPr>
          <w:rFonts w:ascii="宋体" w:hAnsi="宋体"/>
          <w:sz w:val="18"/>
          <w:szCs w:val="18"/>
        </w:rPr>
        <w:t>-</w:t>
      </w:r>
      <w:r>
        <w:rPr>
          <w:sz w:val="18"/>
          <w:szCs w:val="18"/>
        </w:rPr>
        <w:t>09</w:t>
      </w:r>
      <w:r>
        <w:rPr>
          <w:rFonts w:ascii="宋体" w:hAnsi="宋体" w:hint="eastAsia"/>
          <w:spacing w:val="-4"/>
          <w:sz w:val="18"/>
          <w:szCs w:val="18"/>
          <w:lang w:val="en-US" w:eastAsia="zh-CN"/>
        </w:rPr>
        <w:t>．</w:t>
      </w:r>
    </w:p>
    <w:p w14:paraId="0BC7ECCD" w14:textId="77777777" w:rsidR="00000000" w:rsidRDefault="00000000">
      <w:pPr>
        <w:spacing w:line="264" w:lineRule="auto"/>
        <w:ind w:left="360" w:hangingChars="200" w:hanging="360"/>
        <w:rPr>
          <w:color w:val="FF0000"/>
          <w:sz w:val="18"/>
          <w:szCs w:val="18"/>
        </w:rPr>
      </w:pPr>
      <w:r>
        <w:rPr>
          <w:rFonts w:hint="eastAsia"/>
          <w:sz w:val="18"/>
          <w:szCs w:val="18"/>
        </w:rPr>
        <w:t>[</w:t>
      </w:r>
      <w:r>
        <w:rPr>
          <w:sz w:val="18"/>
          <w:szCs w:val="18"/>
        </w:rPr>
        <w:t>15</w:t>
      </w:r>
      <w:r>
        <w:rPr>
          <w:rFonts w:hint="eastAsia"/>
          <w:sz w:val="18"/>
          <w:szCs w:val="18"/>
        </w:rPr>
        <w:t xml:space="preserve">] </w:t>
      </w:r>
      <w:r>
        <w:rPr>
          <w:rFonts w:hint="eastAsia"/>
          <w:sz w:val="18"/>
          <w:szCs w:val="18"/>
        </w:rPr>
        <w:t>技术标准代号</w:t>
      </w:r>
      <w:r>
        <w:rPr>
          <w:rFonts w:ascii="宋体" w:hAnsi="宋体" w:hint="eastAsia"/>
          <w:sz w:val="18"/>
          <w:szCs w:val="18"/>
          <w:lang w:val="en-US" w:eastAsia="zh-CN"/>
        </w:rPr>
        <w:t xml:space="preserve">  </w:t>
      </w:r>
      <w:r>
        <w:rPr>
          <w:rFonts w:hint="eastAsia"/>
          <w:sz w:val="18"/>
          <w:szCs w:val="18"/>
        </w:rPr>
        <w:t>技术标准名称</w:t>
      </w:r>
      <w:r>
        <w:rPr>
          <w:rFonts w:hint="eastAsia"/>
          <w:sz w:val="18"/>
          <w:szCs w:val="18"/>
        </w:rPr>
        <w:t>[S]</w:t>
      </w:r>
      <w:r>
        <w:rPr>
          <w:rFonts w:ascii="宋体" w:hAnsi="宋体" w:hint="eastAsia"/>
          <w:sz w:val="18"/>
          <w:szCs w:val="18"/>
          <w:lang w:val="en-US" w:eastAsia="zh-CN"/>
        </w:rPr>
        <w:t>．</w:t>
      </w:r>
      <w:r>
        <w:rPr>
          <w:rFonts w:ascii="宋体" w:hAnsi="宋体" w:hint="eastAsia"/>
          <w:color w:val="FF0000"/>
          <w:sz w:val="18"/>
          <w:szCs w:val="18"/>
          <w:lang w:val="en-US" w:eastAsia="zh-CN"/>
        </w:rPr>
        <w:t>（</w:t>
      </w:r>
      <w:r>
        <w:rPr>
          <w:rFonts w:hint="eastAsia"/>
          <w:color w:val="FF0000"/>
          <w:sz w:val="18"/>
          <w:szCs w:val="18"/>
        </w:rPr>
        <w:t>技术标准著录格式）</w:t>
      </w:r>
    </w:p>
    <w:p w14:paraId="0FD41FEF" w14:textId="77777777" w:rsidR="00000000" w:rsidRDefault="00000000">
      <w:pPr>
        <w:spacing w:line="264" w:lineRule="auto"/>
        <w:ind w:left="360" w:hangingChars="200" w:hanging="360"/>
        <w:rPr>
          <w:sz w:val="18"/>
          <w:szCs w:val="18"/>
        </w:rPr>
      </w:pPr>
      <w:r>
        <w:rPr>
          <w:sz w:val="18"/>
          <w:szCs w:val="18"/>
        </w:rPr>
        <w:t xml:space="preserve">[16] </w:t>
      </w:r>
      <w:r>
        <w:rPr>
          <w:rFonts w:hint="eastAsia"/>
          <w:spacing w:val="-4"/>
          <w:sz w:val="18"/>
          <w:szCs w:val="18"/>
        </w:rPr>
        <w:t>GB/ T 27840</w:t>
      </w:r>
      <w:r>
        <w:rPr>
          <w:rFonts w:hint="eastAsia"/>
          <w:spacing w:val="-4"/>
          <w:sz w:val="18"/>
          <w:szCs w:val="18"/>
        </w:rPr>
        <w:t>—</w:t>
      </w:r>
      <w:r>
        <w:rPr>
          <w:rFonts w:hint="eastAsia"/>
          <w:spacing w:val="-4"/>
          <w:sz w:val="18"/>
          <w:szCs w:val="18"/>
        </w:rPr>
        <w:t xml:space="preserve">2011 </w:t>
      </w:r>
      <w:r>
        <w:rPr>
          <w:spacing w:val="-4"/>
          <w:sz w:val="18"/>
          <w:szCs w:val="18"/>
        </w:rPr>
        <w:t xml:space="preserve"> </w:t>
      </w:r>
      <w:r>
        <w:rPr>
          <w:rFonts w:hint="eastAsia"/>
          <w:spacing w:val="-4"/>
          <w:sz w:val="18"/>
          <w:szCs w:val="18"/>
        </w:rPr>
        <w:t>重型商用车辆燃料消耗量测量方法</w:t>
      </w:r>
      <w:r>
        <w:rPr>
          <w:rFonts w:hint="eastAsia"/>
          <w:spacing w:val="-4"/>
          <w:sz w:val="18"/>
          <w:szCs w:val="18"/>
        </w:rPr>
        <w:t>[S]</w:t>
      </w:r>
      <w:r>
        <w:rPr>
          <w:rFonts w:ascii="宋体" w:hAnsi="宋体" w:hint="eastAsia"/>
          <w:spacing w:val="-4"/>
          <w:sz w:val="18"/>
          <w:szCs w:val="18"/>
          <w:lang w:val="en-US" w:eastAsia="zh-CN"/>
        </w:rPr>
        <w:t>．</w:t>
      </w:r>
    </w:p>
    <w:p w14:paraId="57D9D4C9" w14:textId="77777777" w:rsidR="00000000" w:rsidRDefault="00000000">
      <w:pPr>
        <w:spacing w:line="276" w:lineRule="auto"/>
        <w:rPr>
          <w:b/>
          <w:color w:val="FF0000"/>
          <w:sz w:val="18"/>
          <w:szCs w:val="18"/>
          <w:lang w:val="en-US" w:eastAsia="zh-CN"/>
        </w:rPr>
      </w:pPr>
      <w:r>
        <w:rPr>
          <w:rFonts w:hint="eastAsia"/>
          <w:b/>
          <w:color w:val="FF0000"/>
          <w:sz w:val="18"/>
          <w:szCs w:val="18"/>
          <w:lang w:val="en-US" w:eastAsia="zh-CN"/>
        </w:rPr>
        <w:t>【参考文献以</w:t>
      </w:r>
      <w:r>
        <w:rPr>
          <w:rFonts w:hint="eastAsia"/>
          <w:b/>
          <w:color w:val="FF0000"/>
          <w:sz w:val="18"/>
          <w:szCs w:val="18"/>
          <w:lang w:val="en-US" w:eastAsia="zh-CN"/>
        </w:rPr>
        <w:t>5</w:t>
      </w:r>
      <w:r>
        <w:rPr>
          <w:rFonts w:hint="eastAsia"/>
          <w:b/>
          <w:color w:val="FF0000"/>
          <w:sz w:val="18"/>
          <w:szCs w:val="18"/>
          <w:lang w:val="en-US" w:eastAsia="zh-CN"/>
        </w:rPr>
        <w:t>年内发表的国内外高水平期刊为主】</w:t>
      </w:r>
    </w:p>
    <w:p w14:paraId="5AC50F5D" w14:textId="77777777" w:rsidR="00000000" w:rsidRDefault="00000000">
      <w:pPr>
        <w:spacing w:line="276" w:lineRule="auto"/>
        <w:rPr>
          <w:b/>
          <w:sz w:val="18"/>
          <w:szCs w:val="18"/>
          <w:lang w:val="en-US" w:eastAsia="zh-CN"/>
        </w:rPr>
      </w:pPr>
      <w:r>
        <w:rPr>
          <w:b/>
          <w:sz w:val="18"/>
          <w:szCs w:val="18"/>
          <w:lang w:val="en-US" w:eastAsia="zh-CN"/>
        </w:rPr>
        <w:t>————————————————</w:t>
      </w:r>
    </w:p>
    <w:p w14:paraId="54EB55A6" w14:textId="77777777" w:rsidR="00000000" w:rsidRDefault="00000000">
      <w:pPr>
        <w:spacing w:line="276" w:lineRule="auto"/>
        <w:ind w:left="858" w:hangingChars="534" w:hanging="858"/>
        <w:rPr>
          <w:rFonts w:hint="eastAsia"/>
          <w:sz w:val="16"/>
          <w:szCs w:val="16"/>
          <w:lang w:val="en-US" w:eastAsia="zh-CN"/>
        </w:rPr>
      </w:pPr>
      <w:r>
        <w:rPr>
          <w:rFonts w:eastAsia="黑体"/>
          <w:b/>
          <w:sz w:val="16"/>
          <w:szCs w:val="16"/>
          <w:lang w:val="en-US" w:eastAsia="zh-CN"/>
        </w:rPr>
        <w:t>作者简介</w:t>
      </w:r>
      <w:r>
        <w:rPr>
          <w:rFonts w:eastAsia="黑体"/>
          <w:sz w:val="16"/>
          <w:szCs w:val="16"/>
          <w:lang w:val="en-US" w:eastAsia="zh-CN"/>
        </w:rPr>
        <w:t>：</w:t>
      </w:r>
      <w:r>
        <w:rPr>
          <w:rFonts w:hAnsi="宋体"/>
          <w:sz w:val="16"/>
          <w:szCs w:val="16"/>
          <w:lang w:val="en-US" w:eastAsia="zh-CN"/>
        </w:rPr>
        <w:t>王</w:t>
      </w:r>
      <w:r>
        <w:rPr>
          <w:rFonts w:hAnsi="宋体" w:hint="eastAsia"/>
          <w:sz w:val="16"/>
          <w:szCs w:val="16"/>
          <w:lang w:val="en-US" w:eastAsia="zh-CN"/>
        </w:rPr>
        <w:t>某</w:t>
      </w:r>
      <w:r>
        <w:rPr>
          <w:rFonts w:hAnsi="宋体"/>
          <w:sz w:val="16"/>
          <w:szCs w:val="16"/>
          <w:lang w:val="en-US" w:eastAsia="zh-CN"/>
        </w:rPr>
        <w:t>（</w:t>
      </w:r>
      <w:r>
        <w:rPr>
          <w:sz w:val="16"/>
          <w:szCs w:val="16"/>
          <w:lang w:val="en-US" w:eastAsia="zh-CN"/>
        </w:rPr>
        <w:t>1975—</w:t>
      </w:r>
      <w:r>
        <w:rPr>
          <w:rFonts w:hAnsi="宋体"/>
          <w:sz w:val="16"/>
          <w:szCs w:val="16"/>
          <w:lang w:val="en-US" w:eastAsia="zh-CN"/>
        </w:rPr>
        <w:t>），男，</w:t>
      </w:r>
      <w:r>
        <w:rPr>
          <w:sz w:val="16"/>
          <w:szCs w:val="16"/>
          <w:lang w:val="en-US" w:eastAsia="zh-CN"/>
        </w:rPr>
        <w:t>教授，博士，研究方向：</w:t>
      </w:r>
      <w:r>
        <w:rPr>
          <w:rFonts w:hint="eastAsia"/>
          <w:sz w:val="16"/>
          <w:szCs w:val="16"/>
        </w:rPr>
        <w:t>工业设计</w:t>
      </w:r>
      <w:r>
        <w:rPr>
          <w:sz w:val="16"/>
          <w:szCs w:val="16"/>
          <w:lang w:val="en-US" w:eastAsia="zh-CN"/>
        </w:rPr>
        <w:t>、</w:t>
      </w:r>
      <w:r>
        <w:rPr>
          <w:rFonts w:hint="eastAsia"/>
          <w:sz w:val="16"/>
          <w:szCs w:val="16"/>
        </w:rPr>
        <w:t>产品</w:t>
      </w:r>
      <w:r>
        <w:rPr>
          <w:sz w:val="16"/>
          <w:szCs w:val="16"/>
          <w:lang w:val="en-US" w:eastAsia="zh-CN"/>
        </w:rPr>
        <w:t>设计等。</w:t>
      </w:r>
      <w:r>
        <w:rPr>
          <w:rFonts w:hint="eastAsia"/>
          <w:sz w:val="16"/>
          <w:szCs w:val="16"/>
          <w:lang w:val="en-US" w:eastAsia="zh-CN"/>
        </w:rPr>
        <w:t>E-mail</w:t>
      </w:r>
      <w:r>
        <w:rPr>
          <w:rFonts w:hint="eastAsia"/>
          <w:sz w:val="16"/>
          <w:szCs w:val="16"/>
          <w:lang w:val="en-US" w:eastAsia="zh-CN"/>
        </w:rPr>
        <w:t>：×××××</w:t>
      </w:r>
    </w:p>
    <w:p w14:paraId="6341AC9A" w14:textId="77777777" w:rsidR="00000000" w:rsidRDefault="00000000">
      <w:pPr>
        <w:spacing w:line="276" w:lineRule="auto"/>
        <w:ind w:leftChars="380" w:left="798"/>
        <w:rPr>
          <w:rFonts w:hint="eastAsia"/>
          <w:sz w:val="16"/>
          <w:szCs w:val="16"/>
          <w:lang w:val="en-US" w:eastAsia="zh-CN"/>
        </w:rPr>
      </w:pPr>
      <w:r>
        <w:rPr>
          <w:rFonts w:hint="eastAsia"/>
          <w:sz w:val="16"/>
          <w:szCs w:val="16"/>
          <w:lang w:val="en-US" w:eastAsia="zh-CN"/>
        </w:rPr>
        <w:t>赵某某（通信作者）（</w:t>
      </w:r>
      <w:r>
        <w:rPr>
          <w:rFonts w:hint="eastAsia"/>
          <w:sz w:val="16"/>
          <w:szCs w:val="16"/>
          <w:lang w:val="en-US" w:eastAsia="zh-CN"/>
        </w:rPr>
        <w:t>19</w:t>
      </w:r>
      <w:r>
        <w:rPr>
          <w:sz w:val="16"/>
          <w:szCs w:val="16"/>
          <w:lang w:val="en-US" w:eastAsia="zh-CN"/>
        </w:rPr>
        <w:t>95—</w:t>
      </w:r>
      <w:r>
        <w:rPr>
          <w:rFonts w:hint="eastAsia"/>
          <w:sz w:val="16"/>
          <w:szCs w:val="16"/>
          <w:lang w:val="en-US" w:eastAsia="zh-CN"/>
        </w:rPr>
        <w:t>），男，博士研究生，研究方向：</w:t>
      </w:r>
      <w:r>
        <w:rPr>
          <w:rFonts w:hint="eastAsia"/>
          <w:sz w:val="16"/>
          <w:szCs w:val="16"/>
        </w:rPr>
        <w:t>工业设计</w:t>
      </w:r>
      <w:r>
        <w:rPr>
          <w:rFonts w:hint="eastAsia"/>
          <w:sz w:val="16"/>
          <w:szCs w:val="16"/>
          <w:lang w:val="en-US" w:eastAsia="zh-CN"/>
        </w:rPr>
        <w:t>。</w:t>
      </w:r>
      <w:r>
        <w:rPr>
          <w:rFonts w:hint="eastAsia"/>
          <w:sz w:val="16"/>
          <w:szCs w:val="16"/>
          <w:lang w:val="en-US" w:eastAsia="zh-CN"/>
        </w:rPr>
        <w:t>E-mail</w:t>
      </w:r>
      <w:r>
        <w:rPr>
          <w:rFonts w:hint="eastAsia"/>
          <w:sz w:val="16"/>
          <w:szCs w:val="16"/>
          <w:lang w:val="en-US" w:eastAsia="zh-CN"/>
        </w:rPr>
        <w:t>：</w:t>
      </w:r>
      <w:r>
        <w:rPr>
          <w:rFonts w:hint="eastAsia"/>
          <w:sz w:val="16"/>
          <w:szCs w:val="16"/>
          <w:lang w:val="en-US" w:eastAsia="zh-CN"/>
        </w:rPr>
        <w:t xml:space="preserve"> </w:t>
      </w:r>
      <w:r>
        <w:rPr>
          <w:rFonts w:hint="eastAsia"/>
          <w:sz w:val="16"/>
          <w:szCs w:val="16"/>
          <w:lang w:val="en-US" w:eastAsia="zh-CN"/>
        </w:rPr>
        <w:t>×××××</w:t>
      </w:r>
    </w:p>
    <w:p w14:paraId="69876DFA" w14:textId="77777777" w:rsidR="00000000" w:rsidRDefault="00000000">
      <w:pPr>
        <w:spacing w:line="276" w:lineRule="auto"/>
        <w:rPr>
          <w:rFonts w:hint="eastAsia"/>
          <w:b/>
          <w:sz w:val="18"/>
          <w:szCs w:val="18"/>
          <w:lang w:val="en-US" w:eastAsia="zh-CN"/>
        </w:rPr>
      </w:pPr>
    </w:p>
    <w:p w14:paraId="0B930E74" w14:textId="77777777" w:rsidR="00000000" w:rsidRDefault="00000000">
      <w:pPr>
        <w:spacing w:line="276" w:lineRule="auto"/>
        <w:rPr>
          <w:rFonts w:hint="eastAsia"/>
          <w:b/>
          <w:sz w:val="18"/>
          <w:szCs w:val="18"/>
          <w:lang w:val="en-US" w:eastAsia="zh-CN"/>
        </w:rPr>
      </w:pPr>
      <w:r>
        <w:rPr>
          <w:rFonts w:hint="eastAsia"/>
          <w:b/>
          <w:sz w:val="18"/>
          <w:szCs w:val="18"/>
          <w:lang w:val="en-US" w:eastAsia="zh-CN"/>
        </w:rPr>
        <w:t>联</w:t>
      </w:r>
      <w:r>
        <w:rPr>
          <w:rFonts w:hint="eastAsia"/>
          <w:b/>
          <w:sz w:val="18"/>
          <w:szCs w:val="18"/>
          <w:lang w:val="en-US" w:eastAsia="zh-CN"/>
        </w:rPr>
        <w:t xml:space="preserve"> </w:t>
      </w:r>
      <w:r>
        <w:rPr>
          <w:rFonts w:hint="eastAsia"/>
          <w:b/>
          <w:sz w:val="18"/>
          <w:szCs w:val="18"/>
          <w:lang w:val="en-US" w:eastAsia="zh-CN"/>
        </w:rPr>
        <w:t>系</w:t>
      </w:r>
      <w:r>
        <w:rPr>
          <w:rFonts w:hint="eastAsia"/>
          <w:b/>
          <w:sz w:val="18"/>
          <w:szCs w:val="18"/>
          <w:lang w:val="en-US" w:eastAsia="zh-CN"/>
        </w:rPr>
        <w:t xml:space="preserve"> </w:t>
      </w:r>
      <w:r>
        <w:rPr>
          <w:rFonts w:hint="eastAsia"/>
          <w:b/>
          <w:sz w:val="18"/>
          <w:szCs w:val="18"/>
          <w:lang w:val="en-US" w:eastAsia="zh-CN"/>
        </w:rPr>
        <w:t>人：</w:t>
      </w:r>
      <w:r>
        <w:rPr>
          <w:rFonts w:hint="eastAsia"/>
          <w:b/>
          <w:sz w:val="18"/>
          <w:szCs w:val="18"/>
          <w:lang w:val="en-US" w:eastAsia="zh-CN"/>
        </w:rPr>
        <w:t xml:space="preserve">        </w:t>
      </w:r>
      <w:r>
        <w:rPr>
          <w:rFonts w:hint="eastAsia"/>
          <w:b/>
          <w:sz w:val="18"/>
          <w:szCs w:val="18"/>
          <w:lang w:val="en-US" w:eastAsia="zh-CN"/>
        </w:rPr>
        <w:t>联系电话：</w:t>
      </w:r>
    </w:p>
    <w:p w14:paraId="239E2A92" w14:textId="77777777" w:rsidR="00000000" w:rsidRDefault="00000000">
      <w:pPr>
        <w:spacing w:line="276" w:lineRule="auto"/>
        <w:rPr>
          <w:rFonts w:hint="eastAsia"/>
          <w:b/>
          <w:sz w:val="18"/>
          <w:szCs w:val="18"/>
          <w:lang w:val="en-US" w:eastAsia="zh-CN"/>
        </w:rPr>
      </w:pPr>
      <w:r>
        <w:rPr>
          <w:rFonts w:hint="eastAsia"/>
          <w:b/>
          <w:sz w:val="18"/>
          <w:szCs w:val="18"/>
          <w:lang w:val="en-US" w:eastAsia="zh-CN"/>
        </w:rPr>
        <w:t>联系地址：</w:t>
      </w:r>
    </w:p>
    <w:p w14:paraId="05D3DFE2" w14:textId="77777777" w:rsidR="00000000" w:rsidRDefault="00000000">
      <w:pPr>
        <w:spacing w:line="276" w:lineRule="auto"/>
        <w:rPr>
          <w:rFonts w:hint="eastAsia"/>
          <w:b/>
          <w:sz w:val="18"/>
          <w:szCs w:val="18"/>
          <w:lang w:val="en-US" w:eastAsia="zh-CN"/>
        </w:rPr>
      </w:pPr>
      <w:r>
        <w:rPr>
          <w:rFonts w:hint="eastAsia"/>
          <w:b/>
          <w:sz w:val="18"/>
          <w:szCs w:val="18"/>
          <w:lang w:val="en-US" w:eastAsia="zh-CN"/>
        </w:rPr>
        <w:t>邮</w:t>
      </w:r>
      <w:r>
        <w:rPr>
          <w:rFonts w:hint="eastAsia"/>
          <w:b/>
          <w:sz w:val="18"/>
          <w:szCs w:val="18"/>
          <w:lang w:val="en-US" w:eastAsia="zh-CN"/>
        </w:rPr>
        <w:t xml:space="preserve">    </w:t>
      </w:r>
      <w:r>
        <w:rPr>
          <w:rFonts w:hint="eastAsia"/>
          <w:b/>
          <w:sz w:val="18"/>
          <w:szCs w:val="18"/>
          <w:lang w:val="en-US" w:eastAsia="zh-CN"/>
        </w:rPr>
        <w:t>编：</w:t>
      </w:r>
    </w:p>
    <w:p w14:paraId="2C40A776" w14:textId="77777777" w:rsidR="00000000" w:rsidRDefault="00000000">
      <w:pPr>
        <w:rPr>
          <w:rFonts w:hint="eastAsia"/>
          <w:b/>
          <w:sz w:val="18"/>
          <w:szCs w:val="18"/>
          <w:lang w:val="en-US" w:eastAsia="zh-CN"/>
        </w:rPr>
        <w:sectPr w:rsidR="00000000">
          <w:type w:val="continuous"/>
          <w:pgSz w:w="11907" w:h="16840"/>
          <w:pgMar w:top="1985" w:right="907" w:bottom="680" w:left="907" w:header="851" w:footer="992" w:gutter="0"/>
          <w:cols w:num="2" w:space="425" w:equalWidth="0">
            <w:col w:w="4834" w:space="425"/>
            <w:col w:w="4834"/>
          </w:cols>
          <w:titlePg/>
          <w:docGrid w:type="linesAndChars" w:linePitch="312"/>
        </w:sectPr>
      </w:pPr>
    </w:p>
    <w:p w14:paraId="476522D9" w14:textId="77777777" w:rsidR="000A7F10" w:rsidRDefault="000A7F10">
      <w:pPr>
        <w:rPr>
          <w:rFonts w:hint="eastAsia"/>
        </w:rPr>
      </w:pPr>
    </w:p>
    <w:sectPr w:rsidR="000A7F10">
      <w:type w:val="continuous"/>
      <w:pgSz w:w="11907" w:h="16840"/>
      <w:pgMar w:top="1985" w:right="907" w:bottom="680" w:left="90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44A5E" w14:textId="77777777" w:rsidR="00C65782" w:rsidRDefault="00C65782">
      <w:r>
        <w:separator/>
      </w:r>
    </w:p>
  </w:endnote>
  <w:endnote w:type="continuationSeparator" w:id="0">
    <w:p w14:paraId="1B1DC791" w14:textId="77777777" w:rsidR="00C65782" w:rsidRDefault="00C6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方正书宋_GBK">
    <w:altName w:val="微软雅黑"/>
    <w:charset w:val="86"/>
    <w:family w:val="script"/>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E-BZ">
    <w:altName w:val="Malgun Gothic"/>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851D7" w14:textId="77777777" w:rsidR="00C65782" w:rsidRDefault="00C65782">
      <w:r>
        <w:separator/>
      </w:r>
    </w:p>
  </w:footnote>
  <w:footnote w:type="continuationSeparator" w:id="0">
    <w:p w14:paraId="22114338" w14:textId="77777777" w:rsidR="00C65782" w:rsidRDefault="00C65782">
      <w:r>
        <w:continuationSeparator/>
      </w:r>
    </w:p>
  </w:footnote>
  <w:footnote w:id="1">
    <w:p w14:paraId="0D5DC6FD" w14:textId="77777777" w:rsidR="00000000" w:rsidRDefault="00000000">
      <w:pPr>
        <w:pStyle w:val="a7"/>
        <w:spacing w:line="240" w:lineRule="exact"/>
        <w:ind w:leftChars="200" w:left="420" w:rightChars="200" w:right="420"/>
        <w:rPr>
          <w:rFonts w:eastAsia="黑体" w:hint="eastAsia"/>
          <w:sz w:val="16"/>
          <w:szCs w:val="16"/>
          <w:lang w:val="en-US" w:eastAsia="zh-CN"/>
        </w:rPr>
      </w:pPr>
      <w:r>
        <w:rPr>
          <w:rStyle w:val="ab"/>
          <w:b/>
        </w:rPr>
        <w:sym w:font="Symbol" w:char="F02A"/>
      </w:r>
      <w:r>
        <w:rPr>
          <w:b/>
        </w:rPr>
        <w:t xml:space="preserve"> </w:t>
      </w:r>
      <w:r>
        <w:rPr>
          <w:rFonts w:eastAsia="黑体"/>
          <w:b/>
          <w:sz w:val="16"/>
          <w:szCs w:val="16"/>
          <w:lang w:val="en-US" w:eastAsia="zh-CN"/>
        </w:rPr>
        <w:t>收稿日期：</w:t>
      </w:r>
      <w:r>
        <w:rPr>
          <w:rFonts w:eastAsia="黑体"/>
          <w:sz w:val="16"/>
          <w:szCs w:val="16"/>
          <w:lang w:val="en-US" w:eastAsia="zh-CN"/>
        </w:rPr>
        <w:t>2024–0</w:t>
      </w:r>
      <w:r>
        <w:rPr>
          <w:rFonts w:eastAsia="黑体" w:hint="eastAsia"/>
          <w:sz w:val="16"/>
          <w:szCs w:val="16"/>
          <w:lang w:val="en-US" w:eastAsia="zh-CN"/>
        </w:rPr>
        <w:t>1</w:t>
      </w:r>
      <w:r>
        <w:rPr>
          <w:rFonts w:eastAsia="黑体"/>
          <w:sz w:val="16"/>
          <w:szCs w:val="16"/>
          <w:lang w:val="en-US" w:eastAsia="zh-CN"/>
        </w:rPr>
        <w:t>–05</w:t>
      </w:r>
      <w:r>
        <w:rPr>
          <w:rFonts w:eastAsia="黑体"/>
          <w:sz w:val="16"/>
          <w:szCs w:val="16"/>
          <w:lang w:val="en-US" w:eastAsia="zh-CN"/>
        </w:rPr>
        <w:t>；</w:t>
      </w:r>
      <w:r>
        <w:rPr>
          <w:rFonts w:eastAsia="黑体"/>
          <w:b/>
          <w:sz w:val="16"/>
          <w:szCs w:val="16"/>
          <w:lang w:val="en-US" w:eastAsia="zh-CN"/>
        </w:rPr>
        <w:t>修订日期：</w:t>
      </w:r>
      <w:r>
        <w:rPr>
          <w:rFonts w:eastAsia="黑体"/>
          <w:lang w:val="en-US" w:eastAsia="zh-CN"/>
        </w:rPr>
        <w:t>××××</w:t>
      </w:r>
      <w:r>
        <w:rPr>
          <w:rFonts w:eastAsia="黑体"/>
          <w:sz w:val="16"/>
          <w:szCs w:val="16"/>
          <w:lang w:val="en-US" w:eastAsia="zh-CN"/>
        </w:rPr>
        <w:t>–</w:t>
      </w:r>
      <w:r>
        <w:rPr>
          <w:rFonts w:eastAsia="黑体"/>
          <w:lang w:val="en-US" w:eastAsia="zh-CN"/>
        </w:rPr>
        <w:t>××</w:t>
      </w:r>
      <w:r>
        <w:rPr>
          <w:rFonts w:eastAsia="黑体"/>
          <w:sz w:val="16"/>
          <w:szCs w:val="16"/>
          <w:lang w:val="en-US" w:eastAsia="zh-CN"/>
        </w:rPr>
        <w:t>–</w:t>
      </w:r>
      <w:r>
        <w:rPr>
          <w:rFonts w:eastAsia="黑体"/>
          <w:lang w:val="en-US" w:eastAsia="zh-CN"/>
        </w:rPr>
        <w:t>××</w:t>
      </w:r>
      <w:r>
        <w:rPr>
          <w:rFonts w:eastAsia="黑体" w:hint="eastAsia"/>
          <w:sz w:val="16"/>
          <w:szCs w:val="16"/>
          <w:lang w:val="en-US" w:eastAsia="zh-CN"/>
        </w:rPr>
        <w:t xml:space="preserve"> </w:t>
      </w:r>
    </w:p>
    <w:p w14:paraId="61A77E32" w14:textId="77777777" w:rsidR="00000000" w:rsidRDefault="00000000">
      <w:pPr>
        <w:pStyle w:val="a7"/>
        <w:spacing w:line="240" w:lineRule="exact"/>
        <w:ind w:leftChars="200" w:left="420" w:rightChars="200" w:right="420"/>
        <w:rPr>
          <w:rFonts w:hint="eastAsia"/>
          <w:sz w:val="16"/>
          <w:szCs w:val="16"/>
          <w:lang w:val="en-US" w:eastAsia="zh-CN"/>
        </w:rPr>
      </w:pPr>
      <w:r>
        <w:rPr>
          <w:rFonts w:eastAsia="黑体"/>
          <w:sz w:val="16"/>
          <w:szCs w:val="16"/>
          <w:lang w:val="en-US" w:eastAsia="zh-CN"/>
        </w:rPr>
        <w:t xml:space="preserve">  </w:t>
      </w:r>
      <w:r>
        <w:rPr>
          <w:rFonts w:eastAsia="黑体"/>
          <w:b/>
          <w:sz w:val="16"/>
          <w:szCs w:val="16"/>
          <w:lang w:val="en-US" w:eastAsia="zh-CN"/>
        </w:rPr>
        <w:t>基金项目：</w:t>
      </w:r>
      <w:r>
        <w:rPr>
          <w:rFonts w:hAnsi="宋体"/>
          <w:sz w:val="16"/>
          <w:szCs w:val="16"/>
          <w:lang w:val="en-US" w:eastAsia="zh-CN"/>
        </w:rPr>
        <w:t>国家自然科学基金（</w:t>
      </w:r>
      <w:r>
        <w:rPr>
          <w:rFonts w:hint="eastAsia"/>
          <w:sz w:val="16"/>
          <w:szCs w:val="16"/>
        </w:rPr>
        <w:t>XXXXX</w:t>
      </w:r>
      <w:r>
        <w:rPr>
          <w:rFonts w:hAnsi="宋体"/>
          <w:sz w:val="16"/>
          <w:szCs w:val="16"/>
          <w:lang w:val="en-US" w:eastAsia="zh-CN"/>
        </w:rPr>
        <w:t>）；</w:t>
      </w:r>
      <w:r>
        <w:rPr>
          <w:rFonts w:hAnsi="宋体" w:hint="eastAsia"/>
          <w:sz w:val="16"/>
          <w:szCs w:val="16"/>
        </w:rPr>
        <w:t>西安市</w:t>
      </w:r>
      <w:r>
        <w:rPr>
          <w:rFonts w:hAnsi="宋体" w:hint="eastAsia"/>
          <w:sz w:val="16"/>
          <w:szCs w:val="16"/>
          <w:lang w:val="en-US" w:eastAsia="zh-CN"/>
        </w:rPr>
        <w:t>重点研发计划</w:t>
      </w:r>
      <w:r>
        <w:rPr>
          <w:rFonts w:hAnsi="宋体"/>
          <w:sz w:val="16"/>
          <w:szCs w:val="16"/>
          <w:lang w:val="en-US" w:eastAsia="zh-CN"/>
        </w:rPr>
        <w:t>（</w:t>
      </w:r>
      <w:r>
        <w:rPr>
          <w:rFonts w:hint="eastAsia"/>
          <w:sz w:val="16"/>
          <w:szCs w:val="16"/>
        </w:rPr>
        <w:t>XXXX</w:t>
      </w:r>
      <w:r>
        <w:rPr>
          <w:rFonts w:hAnsi="宋体"/>
          <w:sz w:val="16"/>
          <w:szCs w:val="16"/>
          <w:lang w:val="en-US"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9A81" w14:textId="77777777" w:rsidR="00000000" w:rsidRDefault="00000000">
    <w:pPr>
      <w:pStyle w:val="a5"/>
      <w:pBdr>
        <w:bottom w:val="single" w:sz="4" w:space="1" w:color="auto"/>
      </w:pBdr>
      <w:tabs>
        <w:tab w:val="center" w:pos="4860"/>
        <w:tab w:val="right" w:pos="9474"/>
      </w:tabs>
      <w:spacing w:before="40"/>
      <w:ind w:leftChars="5" w:left="10" w:firstLineChars="74" w:firstLine="133"/>
      <w:jc w:val="both"/>
      <w:rPr>
        <w:rStyle w:val="aa"/>
        <w:rFonts w:eastAsia="方正书宋_GBK"/>
      </w:rPr>
    </w:pPr>
  </w:p>
  <w:p w14:paraId="69FD3395" w14:textId="77777777" w:rsidR="00000000" w:rsidRDefault="00000000">
    <w:pPr>
      <w:pStyle w:val="a5"/>
      <w:pBdr>
        <w:bottom w:val="single" w:sz="4" w:space="1" w:color="auto"/>
      </w:pBdr>
      <w:tabs>
        <w:tab w:val="center" w:pos="4860"/>
        <w:tab w:val="right" w:pos="9474"/>
      </w:tabs>
      <w:spacing w:before="40"/>
      <w:ind w:leftChars="5" w:left="10" w:firstLineChars="74" w:firstLine="133"/>
      <w:jc w:val="both"/>
      <w:rPr>
        <w:rStyle w:val="aa"/>
        <w:rFonts w:eastAsia="方正书宋_GBK"/>
      </w:rPr>
    </w:pPr>
  </w:p>
  <w:p w14:paraId="31B0CA79" w14:textId="2714C0E5" w:rsidR="00000000" w:rsidRDefault="00F064E9">
    <w:pPr>
      <w:pStyle w:val="a5"/>
      <w:pBdr>
        <w:bottom w:val="single" w:sz="4" w:space="1" w:color="auto"/>
      </w:pBdr>
      <w:tabs>
        <w:tab w:val="center" w:pos="4860"/>
        <w:tab w:val="right" w:pos="9474"/>
      </w:tabs>
      <w:spacing w:before="40"/>
      <w:ind w:leftChars="5" w:left="10" w:firstLineChars="74" w:firstLine="126"/>
      <w:jc w:val="both"/>
      <w:rPr>
        <w:i/>
        <w:iCs/>
        <w:sz w:val="17"/>
        <w:szCs w:val="17"/>
      </w:rPr>
    </w:pPr>
    <w:r>
      <w:rPr>
        <w:rFonts w:eastAsia="方正书宋_GBK"/>
        <w:noProof/>
        <w:sz w:val="17"/>
        <w:szCs w:val="17"/>
        <w:lang w:val="en-US" w:eastAsia="zh-CN"/>
      </w:rPr>
      <mc:AlternateContent>
        <mc:Choice Requires="wps">
          <w:drawing>
            <wp:anchor distT="0" distB="0" distL="114300" distR="114300" simplePos="0" relativeHeight="251657728" behindDoc="0" locked="0" layoutInCell="1" allowOverlap="1" wp14:anchorId="00F9CD41" wp14:editId="2D5EC0BC">
              <wp:simplePos x="0" y="0"/>
              <wp:positionH relativeFrom="column">
                <wp:posOffset>3175</wp:posOffset>
              </wp:positionH>
              <wp:positionV relativeFrom="paragraph">
                <wp:posOffset>212725</wp:posOffset>
              </wp:positionV>
              <wp:extent cx="6434455" cy="0"/>
              <wp:effectExtent l="12700" t="12700" r="10795" b="6350"/>
              <wp:wrapNone/>
              <wp:docPr id="2024564080"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44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90FAB" id="直线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6.75pt" to="506.9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" strokeweight=".5pt"/>
          </w:pict>
        </mc:Fallback>
      </mc:AlternateContent>
    </w:r>
    <w:r w:rsidR="00000000">
      <w:rPr>
        <w:rStyle w:val="aa"/>
        <w:rFonts w:eastAsia="方正书宋_GBK"/>
        <w:sz w:val="17"/>
        <w:szCs w:val="17"/>
      </w:rPr>
      <w:fldChar w:fldCharType="begin"/>
    </w:r>
    <w:r w:rsidR="00000000">
      <w:rPr>
        <w:rStyle w:val="aa"/>
        <w:rFonts w:eastAsia="方正书宋_GBK"/>
        <w:sz w:val="17"/>
        <w:szCs w:val="17"/>
      </w:rPr>
      <w:instrText xml:space="preserve"> PAGE </w:instrText>
    </w:r>
    <w:r w:rsidR="00000000">
      <w:rPr>
        <w:rStyle w:val="aa"/>
        <w:rFonts w:eastAsia="方正书宋_GBK"/>
        <w:sz w:val="17"/>
        <w:szCs w:val="17"/>
      </w:rPr>
      <w:fldChar w:fldCharType="separate"/>
    </w:r>
    <w:r w:rsidR="00000000">
      <w:rPr>
        <w:rStyle w:val="aa"/>
        <w:rFonts w:eastAsia="方正书宋_GBK"/>
        <w:sz w:val="17"/>
        <w:szCs w:val="17"/>
        <w:lang w:val="en-US" w:eastAsia="zh-CN"/>
      </w:rPr>
      <w:t>2</w:t>
    </w:r>
    <w:r w:rsidR="00000000">
      <w:rPr>
        <w:rStyle w:val="aa"/>
        <w:rFonts w:eastAsia="方正书宋_GBK"/>
        <w:sz w:val="17"/>
        <w:szCs w:val="17"/>
      </w:rPr>
      <w:fldChar w:fldCharType="end"/>
    </w:r>
    <w:r w:rsidR="00000000">
      <w:rPr>
        <w:rFonts w:eastAsia="方正书宋_GBK" w:hint="eastAsia"/>
        <w:sz w:val="17"/>
        <w:szCs w:val="17"/>
      </w:rPr>
      <w:tab/>
    </w:r>
    <w:r w:rsidR="003737B1">
      <w:rPr>
        <w:rFonts w:eastAsia="方正书宋_GBK" w:hint="eastAsia"/>
        <w:sz w:val="17"/>
        <w:szCs w:val="17"/>
      </w:rPr>
      <w:t xml:space="preserve">     </w:t>
    </w:r>
    <w:r w:rsidR="00000000">
      <w:rPr>
        <w:rFonts w:eastAsia="方正书宋_GBK" w:hint="eastAsia"/>
        <w:sz w:val="17"/>
        <w:szCs w:val="17"/>
      </w:rPr>
      <w:tab/>
    </w:r>
    <w:r w:rsidR="00000000">
      <w:rPr>
        <w:sz w:val="17"/>
        <w:szCs w:val="17"/>
      </w:rPr>
      <w:t>第</w:t>
    </w:r>
    <w:r w:rsidR="00000000">
      <w:rPr>
        <w:rFonts w:hint="eastAsia"/>
        <w:sz w:val="17"/>
        <w:szCs w:val="17"/>
      </w:rPr>
      <w:t>*</w:t>
    </w:r>
    <w:r w:rsidR="00000000">
      <w:rPr>
        <w:sz w:val="17"/>
        <w:szCs w:val="17"/>
      </w:rPr>
      <w:t>卷</w:t>
    </w:r>
    <w:r w:rsidR="00000000">
      <w:rPr>
        <w:rFonts w:hint="eastAsia"/>
        <w:sz w:val="17"/>
        <w:szCs w:val="17"/>
      </w:rPr>
      <w:t>第</w:t>
    </w:r>
    <w:r w:rsidR="00000000">
      <w:rPr>
        <w:rFonts w:hint="eastAsia"/>
        <w:sz w:val="17"/>
        <w:szCs w:val="17"/>
      </w:rPr>
      <w:t>*</w:t>
    </w:r>
    <w:r w:rsidR="00000000">
      <w:rPr>
        <w:rFonts w:hint="eastAsia"/>
        <w:sz w:val="17"/>
        <w:szCs w:val="17"/>
      </w:rPr>
      <w:t>期</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7236" w14:textId="77777777" w:rsidR="00000000" w:rsidRDefault="00000000">
    <w:pPr>
      <w:pStyle w:val="a5"/>
      <w:pBdr>
        <w:bottom w:val="single" w:sz="4" w:space="1" w:color="auto"/>
      </w:pBdr>
      <w:tabs>
        <w:tab w:val="center" w:pos="4908"/>
        <w:tab w:val="right" w:pos="9528"/>
      </w:tabs>
      <w:spacing w:before="40"/>
      <w:ind w:firstLine="170"/>
      <w:jc w:val="both"/>
      <w:rPr>
        <w:sz w:val="17"/>
        <w:szCs w:val="17"/>
      </w:rPr>
    </w:pPr>
  </w:p>
  <w:p w14:paraId="56F86EA3" w14:textId="77777777" w:rsidR="00000000" w:rsidRDefault="00000000">
    <w:pPr>
      <w:pStyle w:val="a5"/>
      <w:pBdr>
        <w:bottom w:val="single" w:sz="4" w:space="1" w:color="auto"/>
      </w:pBdr>
      <w:tabs>
        <w:tab w:val="center" w:pos="4908"/>
        <w:tab w:val="right" w:pos="9528"/>
      </w:tabs>
      <w:spacing w:before="40"/>
      <w:ind w:firstLine="170"/>
      <w:jc w:val="both"/>
      <w:rPr>
        <w:sz w:val="17"/>
        <w:szCs w:val="17"/>
      </w:rPr>
    </w:pPr>
  </w:p>
  <w:p w14:paraId="13B94812" w14:textId="69E9EB75" w:rsidR="00000000" w:rsidRDefault="00F064E9">
    <w:pPr>
      <w:pStyle w:val="a5"/>
      <w:pBdr>
        <w:bottom w:val="single" w:sz="4" w:space="1" w:color="auto"/>
      </w:pBdr>
      <w:tabs>
        <w:tab w:val="center" w:pos="4908"/>
        <w:tab w:val="right" w:pos="9528"/>
      </w:tabs>
      <w:spacing w:before="40"/>
      <w:ind w:firstLine="170"/>
      <w:jc w:val="both"/>
      <w:rPr>
        <w:spacing w:val="-40"/>
        <w:w w:val="200"/>
        <w:sz w:val="17"/>
        <w:szCs w:val="17"/>
      </w:rPr>
    </w:pPr>
    <w:r>
      <w:rPr>
        <w:noProof/>
        <w:sz w:val="17"/>
        <w:szCs w:val="17"/>
        <w:lang w:val="en-US" w:eastAsia="zh-CN"/>
      </w:rPr>
      <mc:AlternateContent>
        <mc:Choice Requires="wps">
          <w:drawing>
            <wp:anchor distT="0" distB="0" distL="114300" distR="114300" simplePos="0" relativeHeight="251658752" behindDoc="0" locked="0" layoutInCell="1" allowOverlap="1" wp14:anchorId="0A43EE83" wp14:editId="77EA130E">
              <wp:simplePos x="0" y="0"/>
              <wp:positionH relativeFrom="column">
                <wp:posOffset>-17780</wp:posOffset>
              </wp:positionH>
              <wp:positionV relativeFrom="paragraph">
                <wp:posOffset>213360</wp:posOffset>
              </wp:positionV>
              <wp:extent cx="6434455" cy="0"/>
              <wp:effectExtent l="10795" t="13335" r="12700" b="5715"/>
              <wp:wrapNone/>
              <wp:docPr id="307113266"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44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1EFA5" id="直线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6.8pt" to="505.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" strokeweight=".5pt"/>
          </w:pict>
        </mc:Fallback>
      </mc:AlternateContent>
    </w:r>
    <w:r w:rsidR="00000000">
      <w:rPr>
        <w:sz w:val="17"/>
        <w:szCs w:val="17"/>
      </w:rPr>
      <w:t>第</w:t>
    </w:r>
    <w:r w:rsidR="00000000">
      <w:rPr>
        <w:sz w:val="17"/>
        <w:szCs w:val="17"/>
      </w:rPr>
      <w:t>*</w:t>
    </w:r>
    <w:r w:rsidR="00000000">
      <w:rPr>
        <w:sz w:val="17"/>
        <w:szCs w:val="17"/>
      </w:rPr>
      <w:t>期</w:t>
    </w:r>
    <w:r w:rsidR="00000000">
      <w:rPr>
        <w:sz w:val="17"/>
        <w:szCs w:val="17"/>
      </w:rPr>
      <w:tab/>
    </w:r>
    <w:r w:rsidR="003737B1">
      <w:rPr>
        <w:rFonts w:hint="eastAsia"/>
        <w:sz w:val="17"/>
        <w:szCs w:val="17"/>
      </w:rPr>
      <w:t xml:space="preserve">                        </w:t>
    </w:r>
    <w:r w:rsidR="00000000">
      <w:rPr>
        <w:rFonts w:hint="eastAsia"/>
        <w:sz w:val="17"/>
        <w:szCs w:val="17"/>
      </w:rPr>
      <w:t>作者，等：论文题目</w:t>
    </w:r>
    <w:r w:rsidR="00000000">
      <w:rPr>
        <w:sz w:val="17"/>
        <w:szCs w:val="17"/>
      </w:rPr>
      <w:tab/>
    </w:r>
    <w:r w:rsidR="003737B1">
      <w:rPr>
        <w:rFonts w:hint="eastAsia"/>
        <w:sz w:val="17"/>
        <w:szCs w:val="17"/>
      </w:rPr>
      <w:t xml:space="preserve">                                               </w:t>
    </w:r>
    <w:r w:rsidR="00000000">
      <w:rPr>
        <w:rStyle w:val="aa"/>
        <w:sz w:val="17"/>
        <w:szCs w:val="17"/>
      </w:rPr>
      <w:fldChar w:fldCharType="begin"/>
    </w:r>
    <w:r w:rsidR="00000000">
      <w:rPr>
        <w:rStyle w:val="aa"/>
        <w:sz w:val="17"/>
        <w:szCs w:val="17"/>
      </w:rPr>
      <w:instrText xml:space="preserve"> PAGE </w:instrText>
    </w:r>
    <w:r w:rsidR="00000000">
      <w:rPr>
        <w:rStyle w:val="aa"/>
        <w:sz w:val="17"/>
        <w:szCs w:val="17"/>
      </w:rPr>
      <w:fldChar w:fldCharType="separate"/>
    </w:r>
    <w:r w:rsidR="00000000">
      <w:rPr>
        <w:rStyle w:val="aa"/>
        <w:sz w:val="17"/>
        <w:szCs w:val="17"/>
        <w:lang w:val="en-US" w:eastAsia="zh-CN"/>
      </w:rPr>
      <w:t>3</w:t>
    </w:r>
    <w:r w:rsidR="00000000">
      <w:rPr>
        <w:rStyle w:val="aa"/>
        <w:sz w:val="17"/>
        <w:szCs w:val="1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A0CB" w14:textId="77777777" w:rsidR="00000000" w:rsidRDefault="00000000">
    <w:pPr>
      <w:pStyle w:val="a5"/>
      <w:pBdr>
        <w:bottom w:val="none" w:sz="0" w:space="0" w:color="auto"/>
      </w:pBdr>
      <w:tabs>
        <w:tab w:val="left" w:pos="-4758"/>
        <w:tab w:val="center" w:pos="5052"/>
        <w:tab w:val="right" w:pos="9552"/>
      </w:tabs>
      <w:spacing w:line="240" w:lineRule="exact"/>
      <w:ind w:left="60"/>
      <w:jc w:val="both"/>
      <w:rPr>
        <w:sz w:val="17"/>
        <w:szCs w:val="17"/>
      </w:rPr>
    </w:pPr>
  </w:p>
  <w:p w14:paraId="4FDA6AAE" w14:textId="77777777" w:rsidR="00000000" w:rsidRDefault="00000000">
    <w:pPr>
      <w:pStyle w:val="a5"/>
      <w:pBdr>
        <w:bottom w:val="none" w:sz="0" w:space="0" w:color="auto"/>
      </w:pBdr>
      <w:tabs>
        <w:tab w:val="left" w:pos="-4758"/>
        <w:tab w:val="center" w:pos="5052"/>
        <w:tab w:val="right" w:pos="9552"/>
      </w:tabs>
      <w:spacing w:line="240" w:lineRule="exact"/>
      <w:ind w:left="60"/>
      <w:jc w:val="both"/>
      <w:rPr>
        <w:sz w:val="17"/>
      </w:rPr>
    </w:pPr>
    <w:r>
      <w:rPr>
        <w:sz w:val="17"/>
        <w:szCs w:val="17"/>
      </w:rPr>
      <w:t>第</w:t>
    </w:r>
    <w:r>
      <w:rPr>
        <w:sz w:val="17"/>
        <w:szCs w:val="17"/>
      </w:rPr>
      <w:t>**</w:t>
    </w:r>
    <w:r>
      <w:rPr>
        <w:sz w:val="17"/>
        <w:szCs w:val="17"/>
      </w:rPr>
      <w:t>卷</w:t>
    </w:r>
    <w:r>
      <w:rPr>
        <w:sz w:val="17"/>
        <w:szCs w:val="17"/>
      </w:rPr>
      <w:t xml:space="preserve"> </w:t>
    </w:r>
    <w:r>
      <w:rPr>
        <w:sz w:val="17"/>
        <w:szCs w:val="17"/>
      </w:rPr>
      <w:t>第</w:t>
    </w:r>
    <w:r>
      <w:rPr>
        <w:sz w:val="17"/>
        <w:szCs w:val="17"/>
      </w:rPr>
      <w:t>*</w:t>
    </w:r>
    <w:r>
      <w:rPr>
        <w:sz w:val="17"/>
        <w:szCs w:val="17"/>
      </w:rPr>
      <w:t>期</w:t>
    </w:r>
    <w:r>
      <w:tab/>
    </w:r>
    <w:r w:rsidR="004125A1">
      <w:rPr>
        <w:rFonts w:hint="eastAsia"/>
      </w:rPr>
      <w:t xml:space="preserve">                    </w:t>
    </w:r>
    <w:r>
      <w:rPr>
        <w:rFonts w:ascii="黑体" w:eastAsia="黑体" w:hAnsi="黑体" w:hint="eastAsia"/>
        <w:spacing w:val="10"/>
        <w:sz w:val="20"/>
      </w:rPr>
      <w:t>第30届工业设计</w:t>
    </w:r>
    <w:r w:rsidR="004125A1">
      <w:rPr>
        <w:rFonts w:ascii="黑体" w:eastAsia="黑体" w:hAnsi="黑体" w:hint="eastAsia"/>
        <w:spacing w:val="10"/>
        <w:sz w:val="20"/>
      </w:rPr>
      <w:t>分会</w:t>
    </w:r>
    <w:r>
      <w:rPr>
        <w:rFonts w:ascii="黑体" w:eastAsia="黑体" w:hAnsi="黑体" w:hint="eastAsia"/>
        <w:spacing w:val="10"/>
        <w:sz w:val="20"/>
      </w:rPr>
      <w:t>学术年会</w:t>
    </w:r>
    <w:r>
      <w:tab/>
    </w:r>
    <w:r w:rsidR="004125A1">
      <w:rPr>
        <w:rFonts w:hint="eastAsia"/>
      </w:rPr>
      <w:t xml:space="preserve">                            </w:t>
    </w:r>
    <w:r>
      <w:rPr>
        <w:sz w:val="17"/>
        <w:szCs w:val="17"/>
      </w:rPr>
      <w:t>Vol</w:t>
    </w:r>
    <w:r>
      <w:rPr>
        <w:rFonts w:hint="eastAsia"/>
        <w:sz w:val="17"/>
        <w:szCs w:val="17"/>
      </w:rPr>
      <w:t>.</w:t>
    </w:r>
    <w:r>
      <w:rPr>
        <w:sz w:val="17"/>
        <w:szCs w:val="17"/>
      </w:rPr>
      <w:t xml:space="preserve"> **  No</w:t>
    </w:r>
    <w:r>
      <w:rPr>
        <w:rFonts w:hint="eastAsia"/>
        <w:sz w:val="17"/>
        <w:szCs w:val="17"/>
      </w:rPr>
      <w:t>.</w:t>
    </w:r>
    <w:r>
      <w:rPr>
        <w:sz w:val="17"/>
        <w:szCs w:val="17"/>
      </w:rPr>
      <w:t>*</w:t>
    </w:r>
  </w:p>
  <w:p w14:paraId="093B7460" w14:textId="06A82105" w:rsidR="00000000" w:rsidRDefault="00F064E9">
    <w:pPr>
      <w:pStyle w:val="a5"/>
      <w:pBdr>
        <w:bottom w:val="single" w:sz="4" w:space="1" w:color="auto"/>
      </w:pBdr>
      <w:tabs>
        <w:tab w:val="center" w:pos="5052"/>
        <w:tab w:val="right" w:pos="9438"/>
        <w:tab w:val="right" w:pos="9744"/>
      </w:tabs>
      <w:spacing w:after="160" w:line="312" w:lineRule="auto"/>
      <w:ind w:firstLineChars="50" w:firstLine="85"/>
      <w:jc w:val="both"/>
      <w:rPr>
        <w:rFonts w:eastAsia="方正书宋_GBK"/>
        <w:sz w:val="17"/>
      </w:rPr>
    </w:pPr>
    <w:r>
      <w:rPr>
        <w:noProof/>
        <w:sz w:val="17"/>
        <w:szCs w:val="17"/>
        <w:lang w:val="en-US" w:eastAsia="zh-CN"/>
      </w:rPr>
      <mc:AlternateContent>
        <mc:Choice Requires="wps">
          <w:drawing>
            <wp:anchor distT="0" distB="0" distL="114300" distR="114300" simplePos="0" relativeHeight="251656704" behindDoc="0" locked="0" layoutInCell="1" allowOverlap="1" wp14:anchorId="6B21DE65" wp14:editId="0207F755">
              <wp:simplePos x="0" y="0"/>
              <wp:positionH relativeFrom="column">
                <wp:posOffset>-10795</wp:posOffset>
              </wp:positionH>
              <wp:positionV relativeFrom="paragraph">
                <wp:posOffset>221615</wp:posOffset>
              </wp:positionV>
              <wp:extent cx="6434455" cy="0"/>
              <wp:effectExtent l="8255" t="12065" r="5715" b="6985"/>
              <wp:wrapNone/>
              <wp:docPr id="1846821702"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44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96D9B" id="直线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7.45pt" to="505.8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" strokeweight=".5pt"/>
          </w:pict>
        </mc:Fallback>
      </mc:AlternateContent>
    </w:r>
    <w:r w:rsidR="00000000">
      <w:rPr>
        <w:sz w:val="17"/>
        <w:szCs w:val="17"/>
      </w:rPr>
      <w:t>****</w:t>
    </w:r>
    <w:r w:rsidR="00000000">
      <w:rPr>
        <w:sz w:val="17"/>
        <w:szCs w:val="17"/>
        <w:lang w:val="en-GB"/>
      </w:rPr>
      <w:t xml:space="preserve"> </w:t>
    </w:r>
    <w:r w:rsidR="00000000">
      <w:rPr>
        <w:sz w:val="17"/>
        <w:szCs w:val="17"/>
      </w:rPr>
      <w:t>年</w:t>
    </w:r>
    <w:r w:rsidR="00000000">
      <w:rPr>
        <w:sz w:val="17"/>
        <w:szCs w:val="17"/>
      </w:rPr>
      <w:t xml:space="preserve"> * </w:t>
    </w:r>
    <w:r w:rsidR="00000000">
      <w:rPr>
        <w:sz w:val="17"/>
        <w:szCs w:val="17"/>
        <w:lang w:val="en-GB"/>
      </w:rPr>
      <w:t>月</w:t>
    </w:r>
    <w:r w:rsidR="00000000">
      <w:rPr>
        <w:rFonts w:eastAsia="方正书宋_GBK" w:hint="eastAsia"/>
        <w:lang w:val="en-GB"/>
      </w:rPr>
      <w:tab/>
    </w:r>
    <w:r w:rsidR="004125A1">
      <w:rPr>
        <w:rFonts w:eastAsia="方正书宋_GBK" w:hint="eastAsia"/>
        <w:lang w:val="en-GB"/>
      </w:rPr>
      <w:t xml:space="preserve">     </w:t>
    </w:r>
    <w:r w:rsidR="00220109">
      <w:rPr>
        <w:rFonts w:eastAsia="方正书宋_GBK" w:hint="eastAsia"/>
        <w:lang w:val="en-GB"/>
      </w:rPr>
      <w:t xml:space="preserve">  </w:t>
    </w:r>
    <w:r w:rsidR="004125A1">
      <w:rPr>
        <w:rFonts w:eastAsia="方正书宋_GBK" w:hint="eastAsia"/>
        <w:lang w:val="en-GB"/>
      </w:rPr>
      <w:t xml:space="preserve"> </w:t>
    </w:r>
    <w:r w:rsidR="00000000">
      <w:rPr>
        <w:rFonts w:eastAsia="方正书宋_GBK" w:hint="eastAsia"/>
      </w:rPr>
      <w:t xml:space="preserve">THE 30TH </w:t>
    </w:r>
    <w:r w:rsidR="00000000">
      <w:rPr>
        <w:rFonts w:eastAsia="方正书宋_GBK" w:hint="eastAsia"/>
        <w:caps/>
        <w:w w:val="90"/>
        <w:lang w:val="en-GB"/>
      </w:rPr>
      <w:t xml:space="preserve">Annual </w:t>
    </w:r>
    <w:r w:rsidR="004125A1">
      <w:rPr>
        <w:rFonts w:eastAsia="方正书宋_GBK" w:hint="eastAsia"/>
        <w:caps/>
        <w:w w:val="90"/>
        <w:lang w:val="en-GB"/>
      </w:rPr>
      <w:t>ACADEMIC C</w:t>
    </w:r>
    <w:r w:rsidR="00000000">
      <w:rPr>
        <w:rFonts w:eastAsia="方正书宋_GBK" w:hint="eastAsia"/>
        <w:caps/>
        <w:w w:val="90"/>
        <w:lang w:val="en-GB"/>
      </w:rPr>
      <w:t xml:space="preserve">onference </w:t>
    </w:r>
    <w:r w:rsidR="00220109">
      <w:rPr>
        <w:rFonts w:eastAsia="方正书宋_GBK" w:hint="eastAsia"/>
        <w:caps/>
        <w:w w:val="90"/>
        <w:lang w:val="en-GB"/>
      </w:rPr>
      <w:t>OF THE</w:t>
    </w:r>
    <w:r w:rsidR="00000000">
      <w:rPr>
        <w:rFonts w:eastAsia="方正书宋_GBK" w:hint="eastAsia"/>
        <w:caps/>
        <w:w w:val="90"/>
        <w:lang w:val="en-GB"/>
      </w:rPr>
      <w:t xml:space="preserve"> Industrial Design </w:t>
    </w:r>
    <w:r w:rsidR="004125A1">
      <w:rPr>
        <w:rFonts w:eastAsia="方正书宋_GBK" w:hint="eastAsia"/>
        <w:caps/>
        <w:w w:val="90"/>
        <w:lang w:val="en-GB"/>
      </w:rPr>
      <w:t>BRANCH</w:t>
    </w:r>
    <w:r w:rsidR="00000000">
      <w:rPr>
        <w:rFonts w:eastAsia="方正书宋_GBK" w:hint="eastAsia"/>
        <w:w w:val="90"/>
        <w:lang w:val="en-GB"/>
      </w:rPr>
      <w:t xml:space="preserve"> </w:t>
    </w:r>
    <w:r w:rsidR="00000000">
      <w:rPr>
        <w:rFonts w:eastAsia="方正书宋_GBK" w:hint="eastAsia"/>
        <w:lang w:val="en-GB"/>
      </w:rPr>
      <w:tab/>
      <w:t xml:space="preserve">     </w:t>
    </w:r>
    <w:r w:rsidR="004125A1">
      <w:rPr>
        <w:rFonts w:eastAsia="方正书宋_GBK" w:hint="eastAsia"/>
        <w:lang w:val="en-GB"/>
      </w:rPr>
      <w:t xml:space="preserve">   </w:t>
    </w:r>
    <w:r w:rsidR="00000000">
      <w:rPr>
        <w:rFonts w:eastAsia="方正书宋_GBK" w:hint="eastAsia"/>
        <w:lang w:val="en-GB"/>
      </w:rPr>
      <w:t xml:space="preserve"> </w:t>
    </w:r>
    <w:r w:rsidR="00000000">
      <w:rPr>
        <w:rFonts w:eastAsia="方正书宋_GBK" w:hint="eastAsia"/>
        <w:sz w:val="17"/>
        <w:lang w:val="en-GB"/>
      </w:rPr>
      <w:t>***.</w:t>
    </w:r>
    <w:r w:rsidR="00000000">
      <w:rPr>
        <w:rFonts w:eastAsia="方正书宋_GBK"/>
        <w:sz w:val="17"/>
        <w:lang w:val="en-GB"/>
      </w:rPr>
      <w:t xml:space="preserve">  </w:t>
    </w:r>
    <w:r w:rsidR="00000000">
      <w:rPr>
        <w:sz w:val="17"/>
        <w:szCs w:val="17"/>
      </w:rPr>
      <w:t>****</w:t>
    </w:r>
    <w:r w:rsidR="00000000">
      <w:rPr>
        <w:rFonts w:eastAsia="方正书宋_GBK"/>
        <w:sz w:val="17"/>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48911"/>
    <w:multiLevelType w:val="singleLevel"/>
    <w:tmpl w:val="4C648911"/>
    <w:lvl w:ilvl="0">
      <w:start w:val="1"/>
      <w:numFmt w:val="decimal"/>
      <w:suff w:val="space"/>
      <w:lvlText w:val="（%1."/>
      <w:lvlJc w:val="left"/>
    </w:lvl>
  </w:abstractNum>
  <w:num w:numId="1" w16cid:durableId="197023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8EA"/>
    <w:rsid w:val="00011054"/>
    <w:rsid w:val="000118B2"/>
    <w:rsid w:val="00012085"/>
    <w:rsid w:val="00030E1A"/>
    <w:rsid w:val="00035F95"/>
    <w:rsid w:val="000522D5"/>
    <w:rsid w:val="0005367C"/>
    <w:rsid w:val="00080268"/>
    <w:rsid w:val="00082BA3"/>
    <w:rsid w:val="000A5DAD"/>
    <w:rsid w:val="000A7F10"/>
    <w:rsid w:val="000D21B7"/>
    <w:rsid w:val="000D788A"/>
    <w:rsid w:val="000F47EB"/>
    <w:rsid w:val="001041AF"/>
    <w:rsid w:val="00134F0A"/>
    <w:rsid w:val="001365A5"/>
    <w:rsid w:val="001417EB"/>
    <w:rsid w:val="001432F3"/>
    <w:rsid w:val="001513CF"/>
    <w:rsid w:val="00152410"/>
    <w:rsid w:val="00163F14"/>
    <w:rsid w:val="00164B6A"/>
    <w:rsid w:val="00166AB2"/>
    <w:rsid w:val="00174353"/>
    <w:rsid w:val="00174D7E"/>
    <w:rsid w:val="00191AE2"/>
    <w:rsid w:val="00193755"/>
    <w:rsid w:val="001A7029"/>
    <w:rsid w:val="001B25F8"/>
    <w:rsid w:val="001C074D"/>
    <w:rsid w:val="001D0692"/>
    <w:rsid w:val="001E1052"/>
    <w:rsid w:val="001E17D8"/>
    <w:rsid w:val="001F5423"/>
    <w:rsid w:val="0020758C"/>
    <w:rsid w:val="00220109"/>
    <w:rsid w:val="00224438"/>
    <w:rsid w:val="00225B9B"/>
    <w:rsid w:val="0023026E"/>
    <w:rsid w:val="00232555"/>
    <w:rsid w:val="00255212"/>
    <w:rsid w:val="00261E7E"/>
    <w:rsid w:val="002764A5"/>
    <w:rsid w:val="002F6D05"/>
    <w:rsid w:val="00306F31"/>
    <w:rsid w:val="00310F01"/>
    <w:rsid w:val="00312F28"/>
    <w:rsid w:val="0033349A"/>
    <w:rsid w:val="003419B5"/>
    <w:rsid w:val="0036237A"/>
    <w:rsid w:val="00365F30"/>
    <w:rsid w:val="003737B1"/>
    <w:rsid w:val="00381E76"/>
    <w:rsid w:val="003956A9"/>
    <w:rsid w:val="00396D24"/>
    <w:rsid w:val="003B5B5D"/>
    <w:rsid w:val="003D5C02"/>
    <w:rsid w:val="003E3D38"/>
    <w:rsid w:val="003E7A98"/>
    <w:rsid w:val="003F2AFA"/>
    <w:rsid w:val="004125A1"/>
    <w:rsid w:val="00414588"/>
    <w:rsid w:val="00430797"/>
    <w:rsid w:val="00437E20"/>
    <w:rsid w:val="004460AB"/>
    <w:rsid w:val="0044792F"/>
    <w:rsid w:val="00470FE9"/>
    <w:rsid w:val="00481CD2"/>
    <w:rsid w:val="004937EE"/>
    <w:rsid w:val="00493A16"/>
    <w:rsid w:val="0049426C"/>
    <w:rsid w:val="004A47A2"/>
    <w:rsid w:val="004B4594"/>
    <w:rsid w:val="004B553B"/>
    <w:rsid w:val="004C0854"/>
    <w:rsid w:val="004C08D6"/>
    <w:rsid w:val="004C3A16"/>
    <w:rsid w:val="004C5016"/>
    <w:rsid w:val="004C5F2F"/>
    <w:rsid w:val="004E0DD7"/>
    <w:rsid w:val="004E2981"/>
    <w:rsid w:val="004E31C6"/>
    <w:rsid w:val="004E6EB4"/>
    <w:rsid w:val="004F44A9"/>
    <w:rsid w:val="004F5239"/>
    <w:rsid w:val="005069D9"/>
    <w:rsid w:val="00520504"/>
    <w:rsid w:val="00525A8B"/>
    <w:rsid w:val="00544037"/>
    <w:rsid w:val="00554D31"/>
    <w:rsid w:val="00555393"/>
    <w:rsid w:val="005B21AA"/>
    <w:rsid w:val="005D4CD5"/>
    <w:rsid w:val="00632A92"/>
    <w:rsid w:val="00637E8F"/>
    <w:rsid w:val="006544FD"/>
    <w:rsid w:val="0066415F"/>
    <w:rsid w:val="006757DB"/>
    <w:rsid w:val="00681405"/>
    <w:rsid w:val="00687115"/>
    <w:rsid w:val="0069526D"/>
    <w:rsid w:val="00695F5C"/>
    <w:rsid w:val="006C20FD"/>
    <w:rsid w:val="006C4CA9"/>
    <w:rsid w:val="006C737D"/>
    <w:rsid w:val="006D754E"/>
    <w:rsid w:val="006E0A51"/>
    <w:rsid w:val="006F07A9"/>
    <w:rsid w:val="00734743"/>
    <w:rsid w:val="0074464B"/>
    <w:rsid w:val="007461E5"/>
    <w:rsid w:val="00750755"/>
    <w:rsid w:val="00771DF6"/>
    <w:rsid w:val="00790408"/>
    <w:rsid w:val="00793C78"/>
    <w:rsid w:val="007C6CDC"/>
    <w:rsid w:val="007C7093"/>
    <w:rsid w:val="007D0039"/>
    <w:rsid w:val="007F1D66"/>
    <w:rsid w:val="008008A6"/>
    <w:rsid w:val="00814AF3"/>
    <w:rsid w:val="008331DF"/>
    <w:rsid w:val="00863818"/>
    <w:rsid w:val="008648EA"/>
    <w:rsid w:val="00877D11"/>
    <w:rsid w:val="00891DDD"/>
    <w:rsid w:val="008A2CEE"/>
    <w:rsid w:val="008B5B51"/>
    <w:rsid w:val="008C65AF"/>
    <w:rsid w:val="008C7087"/>
    <w:rsid w:val="008D02EF"/>
    <w:rsid w:val="008F1B03"/>
    <w:rsid w:val="0090214E"/>
    <w:rsid w:val="0091323A"/>
    <w:rsid w:val="009204C4"/>
    <w:rsid w:val="00924ACA"/>
    <w:rsid w:val="009353C1"/>
    <w:rsid w:val="009355E3"/>
    <w:rsid w:val="0094146E"/>
    <w:rsid w:val="009646E0"/>
    <w:rsid w:val="00972E4A"/>
    <w:rsid w:val="0097336D"/>
    <w:rsid w:val="00997B92"/>
    <w:rsid w:val="009A6B4D"/>
    <w:rsid w:val="009A6DB4"/>
    <w:rsid w:val="009B1ECD"/>
    <w:rsid w:val="009B7A74"/>
    <w:rsid w:val="009C4078"/>
    <w:rsid w:val="009D2C21"/>
    <w:rsid w:val="009D301C"/>
    <w:rsid w:val="009D70A1"/>
    <w:rsid w:val="009E5EE8"/>
    <w:rsid w:val="009F0118"/>
    <w:rsid w:val="00A07AFF"/>
    <w:rsid w:val="00A62213"/>
    <w:rsid w:val="00A65779"/>
    <w:rsid w:val="00A73AC0"/>
    <w:rsid w:val="00A90E43"/>
    <w:rsid w:val="00A97FC1"/>
    <w:rsid w:val="00AA376F"/>
    <w:rsid w:val="00AA6052"/>
    <w:rsid w:val="00AB4C31"/>
    <w:rsid w:val="00AB599B"/>
    <w:rsid w:val="00AB7C78"/>
    <w:rsid w:val="00AD3CC4"/>
    <w:rsid w:val="00AD5463"/>
    <w:rsid w:val="00AE3001"/>
    <w:rsid w:val="00AF1123"/>
    <w:rsid w:val="00B005DE"/>
    <w:rsid w:val="00B14232"/>
    <w:rsid w:val="00B542F9"/>
    <w:rsid w:val="00B57C01"/>
    <w:rsid w:val="00B661C8"/>
    <w:rsid w:val="00B806B6"/>
    <w:rsid w:val="00BA32AC"/>
    <w:rsid w:val="00BA7291"/>
    <w:rsid w:val="00BC26AE"/>
    <w:rsid w:val="00BC6EF8"/>
    <w:rsid w:val="00BD054C"/>
    <w:rsid w:val="00BD3E0B"/>
    <w:rsid w:val="00BD715E"/>
    <w:rsid w:val="00BE210E"/>
    <w:rsid w:val="00BE358D"/>
    <w:rsid w:val="00BF4627"/>
    <w:rsid w:val="00C14269"/>
    <w:rsid w:val="00C22FF1"/>
    <w:rsid w:val="00C3470F"/>
    <w:rsid w:val="00C41B52"/>
    <w:rsid w:val="00C54E55"/>
    <w:rsid w:val="00C5711D"/>
    <w:rsid w:val="00C57ACD"/>
    <w:rsid w:val="00C57CC0"/>
    <w:rsid w:val="00C63B0F"/>
    <w:rsid w:val="00C65782"/>
    <w:rsid w:val="00C704B6"/>
    <w:rsid w:val="00C90A34"/>
    <w:rsid w:val="00CB4F2C"/>
    <w:rsid w:val="00CC154B"/>
    <w:rsid w:val="00CC4D2F"/>
    <w:rsid w:val="00CD0F9D"/>
    <w:rsid w:val="00CD6EE5"/>
    <w:rsid w:val="00D13577"/>
    <w:rsid w:val="00D42775"/>
    <w:rsid w:val="00D427DA"/>
    <w:rsid w:val="00D50BF3"/>
    <w:rsid w:val="00D564A0"/>
    <w:rsid w:val="00D72613"/>
    <w:rsid w:val="00D75620"/>
    <w:rsid w:val="00D877D9"/>
    <w:rsid w:val="00DA6CBC"/>
    <w:rsid w:val="00DB129A"/>
    <w:rsid w:val="00DC4BCA"/>
    <w:rsid w:val="00DE63E5"/>
    <w:rsid w:val="00DE694F"/>
    <w:rsid w:val="00DF1FEF"/>
    <w:rsid w:val="00E024E2"/>
    <w:rsid w:val="00E0632E"/>
    <w:rsid w:val="00E13F79"/>
    <w:rsid w:val="00E13F86"/>
    <w:rsid w:val="00E41A43"/>
    <w:rsid w:val="00E550B3"/>
    <w:rsid w:val="00E572AD"/>
    <w:rsid w:val="00E64A76"/>
    <w:rsid w:val="00E711F1"/>
    <w:rsid w:val="00E81F89"/>
    <w:rsid w:val="00E82E42"/>
    <w:rsid w:val="00E82E61"/>
    <w:rsid w:val="00E95AC0"/>
    <w:rsid w:val="00EA550A"/>
    <w:rsid w:val="00EB141F"/>
    <w:rsid w:val="00EB146E"/>
    <w:rsid w:val="00EC00C3"/>
    <w:rsid w:val="00ED0263"/>
    <w:rsid w:val="00ED5B9D"/>
    <w:rsid w:val="00EF62BE"/>
    <w:rsid w:val="00F064E9"/>
    <w:rsid w:val="00F126E9"/>
    <w:rsid w:val="00F350B7"/>
    <w:rsid w:val="00F50597"/>
    <w:rsid w:val="00F50738"/>
    <w:rsid w:val="00F74187"/>
    <w:rsid w:val="00F77B2D"/>
    <w:rsid w:val="00FB640A"/>
    <w:rsid w:val="00FC2A44"/>
    <w:rsid w:val="00FC39F4"/>
    <w:rsid w:val="00FD2BA8"/>
    <w:rsid w:val="00FD7AF5"/>
    <w:rsid w:val="00FE1D73"/>
    <w:rsid w:val="00FF7600"/>
    <w:rsid w:val="00FF7990"/>
    <w:rsid w:val="24004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A28EB"/>
  <w15:chartTrackingRefBased/>
  <w15:docId w15:val="{EE99F0CD-41DA-4970-9C89-90C84ACB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character" w:customStyle="1" w:styleId="a4">
    <w:name w:val="页脚 字符"/>
    <w:link w:val="a3"/>
    <w:rPr>
      <w:kern w:val="2"/>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Pr>
      <w:kern w:val="2"/>
      <w:sz w:val="18"/>
      <w:szCs w:val="18"/>
    </w:rPr>
  </w:style>
  <w:style w:type="paragraph" w:styleId="a7">
    <w:name w:val="footnote text"/>
    <w:basedOn w:val="a"/>
    <w:semiHidden/>
    <w:pPr>
      <w:snapToGrid w:val="0"/>
      <w:jc w:val="left"/>
    </w:pPr>
    <w:rPr>
      <w:sz w:val="18"/>
      <w:szCs w:val="18"/>
    </w:rPr>
  </w:style>
  <w:style w:type="paragraph" w:styleId="a8">
    <w:name w:val="Normal (Web)"/>
    <w:basedOn w:val="a"/>
    <w:uiPriority w:val="99"/>
    <w:unhideWhenUsed/>
    <w:pPr>
      <w:widowControl/>
      <w:spacing w:before="100" w:beforeAutospacing="1" w:after="100" w:afterAutospacing="1"/>
      <w:jc w:val="left"/>
    </w:pPr>
    <w:rPr>
      <w:rFonts w:ascii="宋体" w:hAnsi="宋体" w:cs="宋体"/>
      <w:kern w:val="0"/>
      <w:sz w:val="24"/>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style>
  <w:style w:type="character" w:styleId="ab">
    <w:name w:val="footnote reference"/>
    <w:semiHidden/>
    <w:rPr>
      <w:vertAlign w:val="superscript"/>
    </w:rPr>
  </w:style>
  <w:style w:type="paragraph" w:customStyle="1" w:styleId="CharCharChar">
    <w:name w:val=" Char Char Char"/>
    <w:basedOn w:val="a"/>
    <w:pPr>
      <w:tabs>
        <w:tab w:val="left" w:pos="360"/>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oleObject" Target="embeddings/oleObject2.bin"/><Relationship Id="rId26" Type="http://schemas.openxmlformats.org/officeDocument/2006/relationships/oleObject" Target="embeddings/oleObject6.bin"/><Relationship Id="rId21" Type="http://schemas.openxmlformats.org/officeDocument/2006/relationships/image" Target="media/image9.wmf"/><Relationship Id="rId34" Type="http://schemas.openxmlformats.org/officeDocument/2006/relationships/oleObject" Target="embeddings/oleObject10.bin"/><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7.bin"/><Relationship Id="rId36" Type="http://schemas.openxmlformats.org/officeDocument/2006/relationships/oleObject" Target="embeddings/oleObject11.bin"/><Relationship Id="rId10" Type="http://schemas.openxmlformats.org/officeDocument/2006/relationships/image" Target="media/image1.png"/><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5.jpeg"/><Relationship Id="rId22" Type="http://schemas.openxmlformats.org/officeDocument/2006/relationships/oleObject" Target="embeddings/oleObject4.bin"/><Relationship Id="rId27" Type="http://schemas.openxmlformats.org/officeDocument/2006/relationships/image" Target="media/image12.wmf"/><Relationship Id="rId30" Type="http://schemas.openxmlformats.org/officeDocument/2006/relationships/oleObject" Target="embeddings/oleObject8.bin"/><Relationship Id="rId35" Type="http://schemas.openxmlformats.org/officeDocument/2006/relationships/image" Target="media/image16.wmf"/><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1292</Words>
  <Characters>7368</Characters>
  <Application>Microsoft Office Word</Application>
  <DocSecurity>0</DocSecurity>
  <Lines>61</Lines>
  <Paragraphs>17</Paragraphs>
  <ScaleCrop>false</ScaleCrop>
  <Company>Lenovo (Beijing) Limited</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高馨薇</dc:creator>
  <cp:keywords/>
  <dc:description/>
  <cp:lastModifiedBy>瑶 王</cp:lastModifiedBy>
  <cp:revision>2</cp:revision>
  <cp:lastPrinted>2024-03-07T04:46:00Z</cp:lastPrinted>
  <dcterms:created xsi:type="dcterms:W3CDTF">2026-05-13T05:19:00Z</dcterms:created>
  <dcterms:modified xsi:type="dcterms:W3CDTF">2026-05-13T05:19:00Z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eyJoZGlkIjoiODA0M2Q0MTJhOTFkODQ1OGIwMGRlNDBkNGUxZGFmYWYiLCJ1c2VySWQiOiIxNDkzNDcxODI3In0=</vt:lpwstr>
  </property>
  <property fmtid="{D5CDD505-2E9C-101B-9397-08002B2CF9AE}" pid="3" name="KSOProductBuildVer">
    <vt:lpwstr>2052-12.1.0.24034</vt:lpwstr>
  </property>
  <property fmtid="{D5CDD505-2E9C-101B-9397-08002B2CF9AE}" pid="4" name="ICV">
    <vt:lpwstr>1B5558CC03BF4B29B3D3EB3AB897F247_13</vt:lpwstr>
  </property>
</Properties>
</file>