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91" w:rsidRPr="00685991" w:rsidRDefault="00685991" w:rsidP="00AE3529">
      <w:pPr>
        <w:pStyle w:val="a7"/>
        <w:jc w:val="center"/>
        <w:rPr>
          <w:rFonts w:hint="eastAsia"/>
          <w:color w:val="000000"/>
          <w:sz w:val="18"/>
          <w:szCs w:val="18"/>
        </w:rPr>
      </w:pPr>
    </w:p>
    <w:p w:rsidR="00AE3529" w:rsidRPr="00685991" w:rsidRDefault="006734D0" w:rsidP="00AE3529">
      <w:pPr>
        <w:pStyle w:val="a7"/>
        <w:jc w:val="center"/>
        <w:rPr>
          <w:rFonts w:hint="eastAsia"/>
          <w:color w:val="000000"/>
          <w:sz w:val="18"/>
          <w:szCs w:val="18"/>
        </w:rPr>
      </w:pPr>
      <w:r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-396240</wp:posOffset>
            </wp:positionV>
            <wp:extent cx="1419225" cy="1266825"/>
            <wp:effectExtent l="1905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E1E" w:rsidRPr="00685991" w:rsidRDefault="00AE3529" w:rsidP="00AE3529">
      <w:pPr>
        <w:widowControl/>
        <w:spacing w:line="375" w:lineRule="atLeast"/>
        <w:jc w:val="center"/>
        <w:rPr>
          <w:rFonts w:ascii="黑体" w:eastAsia="黑体" w:hAnsi="Arial" w:cs="Arial" w:hint="eastAsia"/>
          <w:b/>
          <w:bCs/>
          <w:color w:val="000000"/>
          <w:kern w:val="0"/>
          <w:sz w:val="32"/>
          <w:szCs w:val="32"/>
        </w:rPr>
      </w:pPr>
      <w:r w:rsidRPr="00685991">
        <w:rPr>
          <w:rFonts w:ascii="黑体" w:eastAsia="黑体" w:hAnsi="Arial" w:cs="Arial" w:hint="eastAsia"/>
          <w:b/>
          <w:bCs/>
          <w:color w:val="000000"/>
          <w:kern w:val="0"/>
          <w:sz w:val="32"/>
          <w:szCs w:val="32"/>
        </w:rPr>
        <w:t xml:space="preserve"> </w:t>
      </w:r>
      <w:r w:rsidR="00C54E1E" w:rsidRPr="00685991">
        <w:rPr>
          <w:rFonts w:ascii="黑体" w:eastAsia="黑体" w:hAnsi="Arial" w:cs="Arial" w:hint="eastAsia"/>
          <w:b/>
          <w:bCs/>
          <w:color w:val="000000"/>
          <w:kern w:val="0"/>
          <w:sz w:val="32"/>
          <w:szCs w:val="32"/>
        </w:rPr>
        <w:t>2010中国（宁波）新材料与产业化国际论坛</w:t>
      </w:r>
    </w:p>
    <w:p w:rsidR="00685991" w:rsidRPr="00685991" w:rsidRDefault="00685991" w:rsidP="00AE3529">
      <w:pPr>
        <w:widowControl/>
        <w:spacing w:line="375" w:lineRule="atLeast"/>
        <w:jc w:val="center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</w:p>
    <w:p w:rsidR="00685991" w:rsidRPr="00685991" w:rsidRDefault="00F03C89" w:rsidP="00C54E1E">
      <w:pPr>
        <w:widowControl/>
        <w:spacing w:line="375" w:lineRule="atLeast"/>
        <w:jc w:val="center"/>
        <w:rPr>
          <w:rFonts w:ascii="黑体" w:eastAsia="黑体" w:hAnsi="Arial" w:cs="Arial" w:hint="eastAsia"/>
          <w:b/>
          <w:bCs/>
          <w:color w:val="000000"/>
          <w:kern w:val="0"/>
          <w:sz w:val="32"/>
          <w:szCs w:val="32"/>
        </w:rPr>
      </w:pPr>
      <w:r w:rsidRPr="00685991">
        <w:rPr>
          <w:rFonts w:ascii="黑体" w:eastAsia="黑体" w:hAnsi="Arial" w:cs="Arial"/>
          <w:b/>
          <w:bCs/>
          <w:color w:val="000000"/>
          <w:kern w:val="0"/>
          <w:sz w:val="32"/>
          <w:szCs w:val="32"/>
        </w:rPr>
        <w:t>“</w:t>
      </w:r>
      <w:r w:rsidRPr="00685991">
        <w:rPr>
          <w:rFonts w:ascii="黑体" w:eastAsia="黑体" w:hAnsi="Arial" w:cs="Arial"/>
          <w:b/>
          <w:bCs/>
          <w:color w:val="000000"/>
          <w:kern w:val="0"/>
          <w:sz w:val="32"/>
          <w:szCs w:val="32"/>
        </w:rPr>
        <w:t>新能源与新光源材料技术发展学术研讨会</w:t>
      </w:r>
      <w:r w:rsidRPr="00685991">
        <w:rPr>
          <w:rFonts w:ascii="黑体" w:eastAsia="黑体" w:hAnsi="Arial" w:cs="Arial"/>
          <w:b/>
          <w:bCs/>
          <w:color w:val="000000"/>
          <w:kern w:val="0"/>
          <w:sz w:val="32"/>
          <w:szCs w:val="32"/>
        </w:rPr>
        <w:t>”</w:t>
      </w:r>
    </w:p>
    <w:p w:rsidR="00346DB0" w:rsidRPr="00685991" w:rsidRDefault="00C54E1E" w:rsidP="00C54E1E">
      <w:pPr>
        <w:widowControl/>
        <w:spacing w:line="375" w:lineRule="atLeast"/>
        <w:jc w:val="center"/>
        <w:rPr>
          <w:rFonts w:ascii="黑体" w:eastAsia="黑体" w:hAnsi="Arial" w:cs="Arial" w:hint="eastAsia"/>
          <w:b/>
          <w:bCs/>
          <w:color w:val="000000"/>
          <w:kern w:val="0"/>
          <w:sz w:val="32"/>
          <w:szCs w:val="32"/>
        </w:rPr>
      </w:pPr>
      <w:r w:rsidRPr="00685991">
        <w:rPr>
          <w:rFonts w:ascii="黑体" w:eastAsia="黑体" w:hAnsi="Arial" w:cs="Arial" w:hint="eastAsia"/>
          <w:b/>
          <w:bCs/>
          <w:color w:val="000000"/>
          <w:kern w:val="0"/>
          <w:sz w:val="32"/>
          <w:szCs w:val="32"/>
        </w:rPr>
        <w:t>二号</w:t>
      </w:r>
      <w:r w:rsidR="00F03C89" w:rsidRPr="00685991">
        <w:rPr>
          <w:rFonts w:ascii="黑体" w:eastAsia="黑体" w:hAnsi="Arial" w:cs="Arial" w:hint="eastAsia"/>
          <w:b/>
          <w:bCs/>
          <w:color w:val="000000"/>
          <w:kern w:val="0"/>
          <w:sz w:val="32"/>
          <w:szCs w:val="32"/>
        </w:rPr>
        <w:t>征文</w:t>
      </w:r>
      <w:r w:rsidRPr="00685991">
        <w:rPr>
          <w:rFonts w:ascii="黑体" w:eastAsia="黑体" w:hAnsi="Arial" w:cs="Arial" w:hint="eastAsia"/>
          <w:b/>
          <w:bCs/>
          <w:color w:val="000000"/>
          <w:kern w:val="0"/>
          <w:sz w:val="32"/>
          <w:szCs w:val="32"/>
        </w:rPr>
        <w:t>通</w:t>
      </w:r>
      <w:r w:rsidR="00685991" w:rsidRPr="00685991">
        <w:rPr>
          <w:rFonts w:ascii="黑体" w:eastAsia="黑体" w:hAnsi="Arial" w:cs="Arial" w:hint="eastAsia"/>
          <w:b/>
          <w:bCs/>
          <w:color w:val="000000"/>
          <w:kern w:val="0"/>
          <w:sz w:val="32"/>
          <w:szCs w:val="32"/>
        </w:rPr>
        <w:t>知</w:t>
      </w:r>
    </w:p>
    <w:p w:rsidR="00323E35" w:rsidRPr="00685991" w:rsidRDefault="00323E35" w:rsidP="00323E35">
      <w:pPr>
        <w:pStyle w:val="a7"/>
        <w:jc w:val="center"/>
        <w:rPr>
          <w:color w:val="000000"/>
          <w:sz w:val="18"/>
          <w:szCs w:val="18"/>
        </w:rPr>
      </w:pPr>
    </w:p>
    <w:p w:rsidR="004D44D1" w:rsidRPr="00685991" w:rsidRDefault="00C54E1E" w:rsidP="00C54E1E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宁波是</w:t>
      </w:r>
      <w:r w:rsidR="004D44D1" w:rsidRPr="00685991">
        <w:rPr>
          <w:rStyle w:val="apple-style-span"/>
          <w:rFonts w:hint="eastAsia"/>
          <w:color w:val="000000"/>
          <w:sz w:val="28"/>
          <w:szCs w:val="28"/>
        </w:rPr>
        <w:t>我国</w:t>
      </w:r>
      <w:r w:rsidRPr="00685991">
        <w:rPr>
          <w:rStyle w:val="apple-style-span"/>
          <w:color w:val="000000"/>
          <w:sz w:val="28"/>
          <w:szCs w:val="28"/>
        </w:rPr>
        <w:t>首批</w:t>
      </w:r>
      <w:r w:rsidRPr="00685991">
        <w:rPr>
          <w:rStyle w:val="apple-style-span"/>
          <w:color w:val="000000"/>
          <w:sz w:val="28"/>
          <w:szCs w:val="28"/>
        </w:rPr>
        <w:t>7</w:t>
      </w:r>
      <w:r w:rsidRPr="00685991">
        <w:rPr>
          <w:rStyle w:val="apple-style-span"/>
          <w:color w:val="000000"/>
          <w:sz w:val="28"/>
          <w:szCs w:val="28"/>
        </w:rPr>
        <w:t>个新材料产业国家高技术产业基地之一</w:t>
      </w:r>
      <w:r w:rsidR="004D44D1" w:rsidRPr="00685991">
        <w:rPr>
          <w:rStyle w:val="apple-style-span"/>
          <w:rFonts w:hint="eastAsia"/>
          <w:color w:val="000000"/>
          <w:sz w:val="28"/>
          <w:szCs w:val="28"/>
        </w:rPr>
        <w:t>，</w:t>
      </w:r>
      <w:r w:rsidRPr="00685991">
        <w:rPr>
          <w:rStyle w:val="apple-style-span"/>
          <w:color w:val="000000"/>
          <w:sz w:val="28"/>
          <w:szCs w:val="28"/>
        </w:rPr>
        <w:t>新材料在</w:t>
      </w:r>
      <w:r w:rsidR="004D44D1" w:rsidRPr="00685991">
        <w:rPr>
          <w:rStyle w:val="apple-style-span"/>
          <w:rFonts w:hint="eastAsia"/>
          <w:color w:val="000000"/>
          <w:sz w:val="28"/>
          <w:szCs w:val="28"/>
        </w:rPr>
        <w:t>区域</w:t>
      </w:r>
      <w:r w:rsidRPr="00685991">
        <w:rPr>
          <w:rStyle w:val="apple-style-span"/>
          <w:color w:val="000000"/>
          <w:sz w:val="28"/>
          <w:szCs w:val="28"/>
        </w:rPr>
        <w:t>高新技术产业中</w:t>
      </w:r>
      <w:r w:rsidR="00E2143E" w:rsidRPr="00685991">
        <w:rPr>
          <w:rStyle w:val="apple-style-span"/>
          <w:rFonts w:hint="eastAsia"/>
          <w:color w:val="000000"/>
          <w:sz w:val="28"/>
          <w:szCs w:val="28"/>
        </w:rPr>
        <w:t>占有</w:t>
      </w:r>
      <w:r w:rsidRPr="00685991">
        <w:rPr>
          <w:rStyle w:val="apple-style-span"/>
          <w:color w:val="000000"/>
          <w:sz w:val="28"/>
          <w:szCs w:val="28"/>
        </w:rPr>
        <w:t>重要</w:t>
      </w:r>
      <w:r w:rsidR="004D44D1" w:rsidRPr="00685991">
        <w:rPr>
          <w:rStyle w:val="apple-style-span"/>
          <w:rFonts w:hint="eastAsia"/>
          <w:color w:val="000000"/>
          <w:sz w:val="28"/>
          <w:szCs w:val="28"/>
        </w:rPr>
        <w:t>的</w:t>
      </w:r>
      <w:r w:rsidRPr="00685991">
        <w:rPr>
          <w:rStyle w:val="apple-style-span"/>
          <w:color w:val="000000"/>
          <w:sz w:val="28"/>
          <w:szCs w:val="28"/>
        </w:rPr>
        <w:t>地位</w:t>
      </w:r>
      <w:r w:rsidR="004D44D1" w:rsidRPr="00685991">
        <w:rPr>
          <w:rStyle w:val="apple-style-span"/>
          <w:rFonts w:hint="eastAsia"/>
          <w:color w:val="000000"/>
          <w:sz w:val="28"/>
          <w:szCs w:val="28"/>
        </w:rPr>
        <w:t>。为促进新材料产业发展，营造行业创业创新氛围，从</w:t>
      </w:r>
      <w:r w:rsidR="004D44D1" w:rsidRPr="00685991">
        <w:rPr>
          <w:rStyle w:val="apple-style-span"/>
          <w:rFonts w:hint="eastAsia"/>
          <w:color w:val="000000"/>
          <w:sz w:val="28"/>
          <w:szCs w:val="28"/>
        </w:rPr>
        <w:t>2005</w:t>
      </w:r>
      <w:r w:rsidR="004D44D1" w:rsidRPr="00685991">
        <w:rPr>
          <w:rStyle w:val="apple-style-span"/>
          <w:rFonts w:hint="eastAsia"/>
          <w:color w:val="000000"/>
          <w:sz w:val="28"/>
          <w:szCs w:val="28"/>
        </w:rPr>
        <w:t>年起，中国（宁波）新材料与产业化国际论坛已经连续成功举办了五届，邀请到了</w:t>
      </w:r>
      <w:r w:rsidR="00531699" w:rsidRPr="00685991">
        <w:rPr>
          <w:rStyle w:val="apple-style-span"/>
          <w:rFonts w:hint="eastAsia"/>
          <w:color w:val="000000"/>
          <w:sz w:val="28"/>
          <w:szCs w:val="28"/>
        </w:rPr>
        <w:t>政府领导及</w:t>
      </w:r>
      <w:r w:rsidR="004D44D1" w:rsidRPr="00685991">
        <w:rPr>
          <w:rStyle w:val="apple-style-span"/>
          <w:rFonts w:hint="eastAsia"/>
          <w:color w:val="000000"/>
          <w:sz w:val="28"/>
          <w:szCs w:val="28"/>
        </w:rPr>
        <w:t>众多国内外材料领域的著名专家</w:t>
      </w:r>
      <w:r w:rsidR="00531699" w:rsidRPr="00685991">
        <w:rPr>
          <w:rStyle w:val="apple-style-span"/>
          <w:rFonts w:hint="eastAsia"/>
          <w:color w:val="000000"/>
          <w:sz w:val="28"/>
          <w:szCs w:val="28"/>
        </w:rPr>
        <w:t>、</w:t>
      </w:r>
      <w:r w:rsidR="004D44D1" w:rsidRPr="00685991">
        <w:rPr>
          <w:rStyle w:val="apple-style-span"/>
          <w:rFonts w:hint="eastAsia"/>
          <w:color w:val="000000"/>
          <w:sz w:val="28"/>
          <w:szCs w:val="28"/>
        </w:rPr>
        <w:t>学者</w:t>
      </w:r>
      <w:r w:rsidR="00531699" w:rsidRPr="00685991">
        <w:rPr>
          <w:rStyle w:val="apple-style-span"/>
          <w:rFonts w:hint="eastAsia"/>
          <w:color w:val="000000"/>
          <w:sz w:val="28"/>
          <w:szCs w:val="28"/>
        </w:rPr>
        <w:t>与会</w:t>
      </w:r>
      <w:r w:rsidR="004D44D1" w:rsidRPr="00685991">
        <w:rPr>
          <w:rStyle w:val="apple-style-span"/>
          <w:rFonts w:hint="eastAsia"/>
          <w:color w:val="000000"/>
          <w:sz w:val="28"/>
          <w:szCs w:val="28"/>
        </w:rPr>
        <w:t>，并</w:t>
      </w:r>
      <w:r w:rsidR="005D46CA" w:rsidRPr="00685991">
        <w:rPr>
          <w:rStyle w:val="apple-style-span"/>
          <w:rFonts w:hint="eastAsia"/>
          <w:color w:val="000000"/>
          <w:sz w:val="28"/>
          <w:szCs w:val="28"/>
        </w:rPr>
        <w:t>逐渐</w:t>
      </w:r>
      <w:r w:rsidR="004D44D1" w:rsidRPr="00685991">
        <w:rPr>
          <w:rStyle w:val="apple-style-span"/>
          <w:rFonts w:hint="eastAsia"/>
          <w:color w:val="000000"/>
          <w:sz w:val="28"/>
          <w:szCs w:val="28"/>
        </w:rPr>
        <w:t>形成了学术水平与产业化应用并重的特色，成为国内知名的新材料业界盛会。</w:t>
      </w:r>
    </w:p>
    <w:p w:rsidR="004D44D1" w:rsidRPr="00685991" w:rsidRDefault="004D44D1" w:rsidP="00C54E1E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中国（宁波）新材料与产业化国际论坛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将于</w:t>
      </w:r>
      <w:smartTag w:uri="urn:schemas-microsoft-com:office:smarttags" w:element="chsdate">
        <w:smartTagPr>
          <w:attr w:name="Year" w:val="2010"/>
          <w:attr w:name="Month" w:val="11"/>
          <w:attr w:name="Day" w:val="9"/>
          <w:attr w:name="IsLunarDate" w:val="False"/>
          <w:attr w:name="IsROCDate" w:val="False"/>
        </w:smartTagPr>
        <w:r w:rsidR="008F72D7" w:rsidRPr="00685991">
          <w:rPr>
            <w:rStyle w:val="apple-style-span"/>
            <w:color w:val="000000"/>
            <w:sz w:val="28"/>
            <w:szCs w:val="28"/>
          </w:rPr>
          <w:t>2010</w:t>
        </w:r>
        <w:r w:rsidR="008F72D7" w:rsidRPr="00685991">
          <w:rPr>
            <w:rStyle w:val="apple-style-span"/>
            <w:rFonts w:hint="eastAsia"/>
            <w:color w:val="000000"/>
            <w:sz w:val="28"/>
            <w:szCs w:val="28"/>
          </w:rPr>
          <w:t>年</w:t>
        </w:r>
        <w:r w:rsidR="008F72D7" w:rsidRPr="00685991">
          <w:rPr>
            <w:rStyle w:val="apple-style-span"/>
            <w:rFonts w:hint="eastAsia"/>
            <w:color w:val="000000"/>
            <w:sz w:val="28"/>
            <w:szCs w:val="28"/>
          </w:rPr>
          <w:t>11</w:t>
        </w:r>
        <w:r w:rsidR="008F72D7" w:rsidRPr="00685991">
          <w:rPr>
            <w:rStyle w:val="apple-style-span"/>
            <w:rFonts w:hint="eastAsia"/>
            <w:color w:val="000000"/>
            <w:sz w:val="28"/>
            <w:szCs w:val="28"/>
          </w:rPr>
          <w:t>月</w:t>
        </w:r>
        <w:r w:rsidR="008F72D7" w:rsidRPr="00685991">
          <w:rPr>
            <w:rStyle w:val="apple-style-span"/>
            <w:rFonts w:hint="eastAsia"/>
            <w:color w:val="000000"/>
            <w:sz w:val="28"/>
            <w:szCs w:val="28"/>
          </w:rPr>
          <w:t>9</w:t>
        </w:r>
        <w:r w:rsidR="00CF4D71" w:rsidRPr="00685991">
          <w:rPr>
            <w:rStyle w:val="apple-style-span"/>
            <w:rFonts w:hint="eastAsia"/>
            <w:color w:val="000000"/>
            <w:sz w:val="28"/>
            <w:szCs w:val="28"/>
          </w:rPr>
          <w:t>日</w:t>
        </w:r>
      </w:smartTag>
      <w:r w:rsidR="008F72D7" w:rsidRPr="00685991">
        <w:rPr>
          <w:rStyle w:val="apple-style-span"/>
          <w:rFonts w:hint="eastAsia"/>
          <w:color w:val="000000"/>
          <w:sz w:val="28"/>
          <w:szCs w:val="28"/>
        </w:rPr>
        <w:t>-12</w:t>
      </w:r>
      <w:r w:rsidR="008F72D7" w:rsidRPr="00685991">
        <w:rPr>
          <w:rStyle w:val="apple-style-span"/>
          <w:rFonts w:hint="eastAsia"/>
          <w:color w:val="000000"/>
          <w:sz w:val="28"/>
          <w:szCs w:val="28"/>
        </w:rPr>
        <w:t>日在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宁波隆重召开，本届论坛以“新材料与环境友好”为主题，由</w:t>
      </w:r>
      <w:r w:rsidRPr="00685991">
        <w:rPr>
          <w:rStyle w:val="apple-style-span"/>
          <w:color w:val="000000"/>
          <w:sz w:val="28"/>
          <w:szCs w:val="28"/>
        </w:rPr>
        <w:t>宁波市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人民政府</w:t>
      </w:r>
      <w:r w:rsidRPr="00685991">
        <w:rPr>
          <w:rStyle w:val="apple-style-span"/>
          <w:color w:val="000000"/>
          <w:sz w:val="28"/>
          <w:szCs w:val="28"/>
        </w:rPr>
        <w:t>携手中国科学院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、</w:t>
      </w:r>
      <w:r w:rsidRPr="00685991">
        <w:rPr>
          <w:rStyle w:val="apple-style-span"/>
          <w:color w:val="000000"/>
          <w:sz w:val="28"/>
          <w:szCs w:val="28"/>
        </w:rPr>
        <w:t>中国机械工程学会和浙江大学联合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主办。</w:t>
      </w:r>
      <w:r w:rsidR="005D46CA" w:rsidRPr="00685991">
        <w:rPr>
          <w:rStyle w:val="apple-style-span"/>
          <w:rFonts w:hint="eastAsia"/>
          <w:color w:val="000000"/>
          <w:sz w:val="28"/>
          <w:szCs w:val="28"/>
        </w:rPr>
        <w:t>作为本届论坛的重要组成部分，</w:t>
      </w:r>
      <w:r w:rsidR="005D46CA" w:rsidRPr="00685991">
        <w:rPr>
          <w:rStyle w:val="apple-style-span"/>
          <w:color w:val="000000"/>
          <w:sz w:val="28"/>
          <w:szCs w:val="28"/>
        </w:rPr>
        <w:t>“</w:t>
      </w:r>
      <w:r w:rsidR="005D46CA" w:rsidRPr="00685991">
        <w:rPr>
          <w:rStyle w:val="apple-style-span"/>
          <w:color w:val="000000"/>
          <w:sz w:val="28"/>
          <w:szCs w:val="28"/>
        </w:rPr>
        <w:t>新能源与新光源材料技术发展学术研讨会</w:t>
      </w:r>
      <w:r w:rsidR="005D46CA" w:rsidRPr="00685991">
        <w:rPr>
          <w:rStyle w:val="apple-style-span"/>
          <w:color w:val="000000"/>
          <w:sz w:val="28"/>
          <w:szCs w:val="28"/>
        </w:rPr>
        <w:t>”</w:t>
      </w:r>
      <w:r w:rsidR="005D46CA" w:rsidRPr="00685991">
        <w:rPr>
          <w:rStyle w:val="apple-style-span"/>
          <w:rFonts w:hint="eastAsia"/>
          <w:color w:val="000000"/>
          <w:sz w:val="28"/>
          <w:szCs w:val="28"/>
        </w:rPr>
        <w:t>将同期举办，并面向国内外企事业单位开展征文，具体</w:t>
      </w:r>
      <w:r w:rsidR="008371B7" w:rsidRPr="00685991">
        <w:rPr>
          <w:rStyle w:val="apple-style-span"/>
          <w:rFonts w:hint="eastAsia"/>
          <w:color w:val="000000"/>
          <w:sz w:val="28"/>
          <w:szCs w:val="28"/>
        </w:rPr>
        <w:t>信息</w:t>
      </w:r>
      <w:r w:rsidR="005D46CA" w:rsidRPr="00685991">
        <w:rPr>
          <w:rStyle w:val="apple-style-span"/>
          <w:rFonts w:hint="eastAsia"/>
          <w:color w:val="000000"/>
          <w:sz w:val="28"/>
          <w:szCs w:val="28"/>
        </w:rPr>
        <w:t>如下：</w:t>
      </w:r>
    </w:p>
    <w:p w:rsidR="00C54E1E" w:rsidRPr="00685991" w:rsidRDefault="00C54E1E" w:rsidP="00346DB0">
      <w:pPr>
        <w:widowControl/>
        <w:spacing w:line="375" w:lineRule="atLeast"/>
        <w:jc w:val="left"/>
        <w:outlineLvl w:val="0"/>
        <w:rPr>
          <w:rStyle w:val="apple-style-span"/>
          <w:rFonts w:ascii="黑体" w:eastAsia="黑体" w:hint="eastAsia"/>
          <w:color w:val="000000"/>
          <w:sz w:val="28"/>
          <w:szCs w:val="28"/>
        </w:rPr>
      </w:pPr>
      <w:r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一、</w:t>
      </w:r>
      <w:r w:rsidR="005D46CA"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会议</w:t>
      </w:r>
      <w:r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时间</w:t>
      </w:r>
      <w:r w:rsidR="005D46CA"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和</w:t>
      </w:r>
      <w:r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地点</w:t>
      </w:r>
    </w:p>
    <w:p w:rsidR="00C54E1E" w:rsidRPr="00685991" w:rsidRDefault="00C54E1E" w:rsidP="00C54E1E">
      <w:pPr>
        <w:widowControl/>
        <w:spacing w:line="375" w:lineRule="atLeast"/>
        <w:ind w:firstLine="640"/>
        <w:jc w:val="left"/>
        <w:rPr>
          <w:rStyle w:val="apple-style-span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时间：</w:t>
      </w:r>
      <w:r w:rsidRPr="00685991">
        <w:rPr>
          <w:rStyle w:val="apple-style-span"/>
          <w:color w:val="000000"/>
          <w:sz w:val="28"/>
          <w:szCs w:val="28"/>
        </w:rPr>
        <w:t>2010</w:t>
      </w:r>
      <w:r w:rsidRPr="00685991">
        <w:rPr>
          <w:rStyle w:val="apple-style-span"/>
          <w:color w:val="000000"/>
          <w:sz w:val="28"/>
          <w:szCs w:val="28"/>
        </w:rPr>
        <w:t>年</w:t>
      </w:r>
      <w:r w:rsidRPr="00685991">
        <w:rPr>
          <w:rStyle w:val="apple-style-span"/>
          <w:color w:val="000000"/>
          <w:sz w:val="28"/>
          <w:szCs w:val="28"/>
        </w:rPr>
        <w:t>11</w:t>
      </w:r>
      <w:r w:rsidRPr="00685991">
        <w:rPr>
          <w:rStyle w:val="apple-style-span"/>
          <w:color w:val="000000"/>
          <w:sz w:val="28"/>
          <w:szCs w:val="28"/>
        </w:rPr>
        <w:t>月</w:t>
      </w:r>
      <w:r w:rsidRPr="00685991">
        <w:rPr>
          <w:rStyle w:val="apple-style-span"/>
          <w:color w:val="000000"/>
          <w:sz w:val="28"/>
          <w:szCs w:val="28"/>
        </w:rPr>
        <w:t>9—12</w:t>
      </w:r>
      <w:r w:rsidRPr="00685991">
        <w:rPr>
          <w:rStyle w:val="apple-style-span"/>
          <w:color w:val="000000"/>
          <w:sz w:val="28"/>
          <w:szCs w:val="28"/>
        </w:rPr>
        <w:t>日</w:t>
      </w:r>
    </w:p>
    <w:p w:rsidR="00C54E1E" w:rsidRPr="00685991" w:rsidRDefault="00C54E1E" w:rsidP="00C54E1E">
      <w:pPr>
        <w:widowControl/>
        <w:spacing w:line="375" w:lineRule="atLeast"/>
        <w:ind w:firstLine="640"/>
        <w:jc w:val="left"/>
        <w:rPr>
          <w:rStyle w:val="apple-style-span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主会场地点：宁波香格里拉大酒店（江东区豫源街</w:t>
      </w:r>
      <w:r w:rsidRPr="00685991">
        <w:rPr>
          <w:rStyle w:val="apple-style-span"/>
          <w:color w:val="000000"/>
          <w:sz w:val="28"/>
          <w:szCs w:val="28"/>
        </w:rPr>
        <w:t>88</w:t>
      </w:r>
      <w:r w:rsidRPr="00685991">
        <w:rPr>
          <w:rStyle w:val="apple-style-span"/>
          <w:color w:val="000000"/>
          <w:sz w:val="28"/>
          <w:szCs w:val="28"/>
        </w:rPr>
        <w:t>号）</w:t>
      </w:r>
    </w:p>
    <w:p w:rsidR="00C54E1E" w:rsidRPr="00685991" w:rsidRDefault="00C54E1E" w:rsidP="00346DB0">
      <w:pPr>
        <w:widowControl/>
        <w:spacing w:line="375" w:lineRule="atLeast"/>
        <w:jc w:val="left"/>
        <w:outlineLvl w:val="0"/>
        <w:rPr>
          <w:rStyle w:val="apple-style-span"/>
          <w:rFonts w:ascii="黑体" w:eastAsia="黑体" w:hint="eastAsia"/>
          <w:color w:val="000000"/>
          <w:sz w:val="28"/>
          <w:szCs w:val="28"/>
        </w:rPr>
      </w:pPr>
      <w:r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lastRenderedPageBreak/>
        <w:t>二、</w:t>
      </w:r>
      <w:r w:rsidR="005D46CA"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主承办方</w:t>
      </w:r>
    </w:p>
    <w:p w:rsidR="00F2138C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主办单位：</w:t>
      </w:r>
    </w:p>
    <w:p w:rsidR="00F2138C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中国科学院</w:t>
      </w:r>
    </w:p>
    <w:p w:rsidR="00F2138C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中国机械工程学会</w:t>
      </w:r>
    </w:p>
    <w:p w:rsidR="00F2138C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浙江大学</w:t>
      </w:r>
    </w:p>
    <w:p w:rsidR="00C54E1E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宁波市人民政府</w:t>
      </w:r>
    </w:p>
    <w:p w:rsidR="00F2138C" w:rsidRPr="00685991" w:rsidRDefault="00F2138C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</w:p>
    <w:p w:rsidR="00F2138C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承办单位：</w:t>
      </w:r>
    </w:p>
    <w:p w:rsidR="00F2138C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宁波市科学技术局</w:t>
      </w:r>
    </w:p>
    <w:p w:rsidR="00C54E1E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中国机械工程学会材料分会</w:t>
      </w:r>
    </w:p>
    <w:p w:rsidR="00F2138C" w:rsidRDefault="00F2138C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</w:p>
    <w:p w:rsidR="004B4282" w:rsidRDefault="004B4282" w:rsidP="004B4282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4B4282">
        <w:rPr>
          <w:rStyle w:val="apple-style-span"/>
          <w:rFonts w:hint="eastAsia"/>
          <w:color w:val="000000"/>
          <w:sz w:val="28"/>
          <w:szCs w:val="28"/>
        </w:rPr>
        <w:t>协办单位：</w:t>
      </w:r>
    </w:p>
    <w:p w:rsidR="004B4282" w:rsidRPr="004B4282" w:rsidRDefault="004B4282" w:rsidP="004B4282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4B4282">
        <w:rPr>
          <w:rStyle w:val="apple-style-span"/>
          <w:rFonts w:hint="eastAsia"/>
          <w:color w:val="000000"/>
          <w:sz w:val="28"/>
          <w:szCs w:val="28"/>
        </w:rPr>
        <w:t>中国科学院宁波材料技术与工程研究所</w:t>
      </w:r>
    </w:p>
    <w:p w:rsidR="004B4282" w:rsidRPr="004B4282" w:rsidRDefault="004B4282" w:rsidP="004B4282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4B4282">
        <w:rPr>
          <w:rStyle w:val="apple-style-span"/>
          <w:rFonts w:hint="eastAsia"/>
          <w:color w:val="000000"/>
          <w:sz w:val="28"/>
          <w:szCs w:val="28"/>
        </w:rPr>
        <w:t>中国兵器科学研究院宁波分院</w:t>
      </w:r>
    </w:p>
    <w:p w:rsidR="004B4282" w:rsidRPr="004B4282" w:rsidRDefault="004B4282" w:rsidP="004B4282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4B4282">
        <w:rPr>
          <w:rStyle w:val="apple-style-span"/>
          <w:rFonts w:hint="eastAsia"/>
          <w:color w:val="000000"/>
          <w:sz w:val="28"/>
          <w:szCs w:val="28"/>
        </w:rPr>
        <w:t>浙江工业大学</w:t>
      </w:r>
    </w:p>
    <w:p w:rsidR="004B4282" w:rsidRPr="004B4282" w:rsidRDefault="004B4282" w:rsidP="004B4282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4B4282">
        <w:rPr>
          <w:rStyle w:val="apple-style-span"/>
          <w:rFonts w:hint="eastAsia"/>
          <w:color w:val="000000"/>
          <w:sz w:val="28"/>
          <w:szCs w:val="28"/>
        </w:rPr>
        <w:t>宁波大学</w:t>
      </w:r>
    </w:p>
    <w:p w:rsidR="004B4282" w:rsidRPr="004B4282" w:rsidRDefault="004B4282" w:rsidP="004B4282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4B4282">
        <w:rPr>
          <w:rStyle w:val="apple-style-span"/>
          <w:rFonts w:hint="eastAsia"/>
          <w:color w:val="000000"/>
          <w:sz w:val="28"/>
          <w:szCs w:val="28"/>
        </w:rPr>
        <w:t>宁波工程学院</w:t>
      </w:r>
    </w:p>
    <w:p w:rsidR="004B4282" w:rsidRPr="004B4282" w:rsidRDefault="004B4282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</w:p>
    <w:p w:rsidR="00F2138C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支持部门：</w:t>
      </w:r>
    </w:p>
    <w:p w:rsidR="00F2138C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科学技术部</w:t>
      </w:r>
    </w:p>
    <w:p w:rsidR="00F2138C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国家自然科学基金委员会</w:t>
      </w:r>
    </w:p>
    <w:p w:rsidR="00F2138C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发展和改革委员会高技术产业司</w:t>
      </w:r>
    </w:p>
    <w:p w:rsidR="00F2138C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lastRenderedPageBreak/>
        <w:t>中国工程院化工冶金与材料工程学部</w:t>
      </w:r>
    </w:p>
    <w:p w:rsidR="00F2138C" w:rsidRPr="00685991" w:rsidRDefault="00C54E1E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《机械工程学报》编辑部</w:t>
      </w:r>
    </w:p>
    <w:p w:rsidR="00814933" w:rsidRPr="00685991" w:rsidRDefault="00814933" w:rsidP="005A25D6">
      <w:pPr>
        <w:widowControl/>
        <w:spacing w:line="375" w:lineRule="atLeast"/>
        <w:ind w:firstLine="64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rFonts w:hint="eastAsia"/>
          <w:color w:val="000000"/>
          <w:sz w:val="28"/>
          <w:szCs w:val="28"/>
        </w:rPr>
        <w:t>《机械工程材料》编辑部</w:t>
      </w:r>
    </w:p>
    <w:p w:rsidR="00C54E1E" w:rsidRPr="00685991" w:rsidRDefault="00A97962" w:rsidP="00346DB0">
      <w:pPr>
        <w:widowControl/>
        <w:spacing w:line="375" w:lineRule="atLeast"/>
        <w:jc w:val="left"/>
        <w:outlineLvl w:val="0"/>
        <w:rPr>
          <w:rStyle w:val="apple-style-span"/>
          <w:rFonts w:ascii="黑体" w:eastAsia="黑体" w:hint="eastAsia"/>
          <w:color w:val="000000"/>
          <w:sz w:val="28"/>
          <w:szCs w:val="28"/>
        </w:rPr>
      </w:pPr>
      <w:r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三、</w:t>
      </w:r>
      <w:r w:rsidR="005D46CA"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会议议程</w:t>
      </w:r>
    </w:p>
    <w:p w:rsidR="00C54E1E" w:rsidRPr="00685991" w:rsidRDefault="005D46CA" w:rsidP="00C54E1E">
      <w:pPr>
        <w:widowControl/>
        <w:spacing w:line="375" w:lineRule="atLeast"/>
        <w:ind w:firstLine="627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rFonts w:hint="eastAsia"/>
          <w:color w:val="000000"/>
          <w:sz w:val="28"/>
          <w:szCs w:val="28"/>
        </w:rPr>
        <w:t>参加学术研讨会代表的</w:t>
      </w:r>
      <w:r w:rsidR="00C54E1E" w:rsidRPr="00685991">
        <w:rPr>
          <w:rStyle w:val="apple-style-span"/>
          <w:color w:val="000000"/>
          <w:sz w:val="28"/>
          <w:szCs w:val="28"/>
        </w:rPr>
        <w:t>主要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议程</w:t>
      </w:r>
      <w:r w:rsidR="00C54E1E" w:rsidRPr="00685991">
        <w:rPr>
          <w:rStyle w:val="apple-style-span"/>
          <w:color w:val="000000"/>
          <w:sz w:val="28"/>
          <w:szCs w:val="28"/>
        </w:rPr>
        <w:t>为：</w:t>
      </w:r>
    </w:p>
    <w:p w:rsidR="005D46CA" w:rsidRPr="00685991" w:rsidRDefault="005D46CA" w:rsidP="00C54E1E">
      <w:pPr>
        <w:widowControl/>
        <w:spacing w:line="375" w:lineRule="atLeast"/>
        <w:ind w:firstLine="627"/>
        <w:jc w:val="left"/>
        <w:rPr>
          <w:rStyle w:val="apple-style-span"/>
          <w:rFonts w:hint="eastAsia"/>
          <w:color w:val="000000"/>
          <w:sz w:val="28"/>
          <w:szCs w:val="28"/>
        </w:rPr>
      </w:pPr>
      <w:smartTag w:uri="urn:schemas-microsoft-com:office:smarttags" w:element="chsdate">
        <w:smartTagPr>
          <w:attr w:name="Year" w:val="2010"/>
          <w:attr w:name="Month" w:val="11"/>
          <w:attr w:name="Day" w:val="9"/>
          <w:attr w:name="IsLunarDate" w:val="False"/>
          <w:attr w:name="IsROCDate" w:val="False"/>
        </w:smartTagPr>
        <w:r w:rsidRPr="00685991">
          <w:rPr>
            <w:rStyle w:val="apple-style-span"/>
            <w:rFonts w:hint="eastAsia"/>
            <w:color w:val="000000"/>
            <w:sz w:val="28"/>
            <w:szCs w:val="28"/>
          </w:rPr>
          <w:t>11</w:t>
        </w:r>
        <w:r w:rsidRPr="00685991">
          <w:rPr>
            <w:rStyle w:val="apple-style-span"/>
            <w:rFonts w:hint="eastAsia"/>
            <w:color w:val="000000"/>
            <w:sz w:val="28"/>
            <w:szCs w:val="28"/>
          </w:rPr>
          <w:t>月</w:t>
        </w:r>
        <w:r w:rsidRPr="00685991">
          <w:rPr>
            <w:rStyle w:val="apple-style-span"/>
            <w:rFonts w:hint="eastAsia"/>
            <w:color w:val="000000"/>
            <w:sz w:val="28"/>
            <w:szCs w:val="28"/>
          </w:rPr>
          <w:t>9</w:t>
        </w:r>
        <w:r w:rsidRPr="00685991">
          <w:rPr>
            <w:rStyle w:val="apple-style-span"/>
            <w:rFonts w:hint="eastAsia"/>
            <w:color w:val="000000"/>
            <w:sz w:val="28"/>
            <w:szCs w:val="28"/>
          </w:rPr>
          <w:t>日</w:t>
        </w:r>
      </w:smartTag>
      <w:r w:rsidRPr="00685991">
        <w:rPr>
          <w:rStyle w:val="apple-style-span"/>
          <w:rFonts w:hint="eastAsia"/>
          <w:color w:val="000000"/>
          <w:sz w:val="28"/>
          <w:szCs w:val="28"/>
        </w:rPr>
        <w:t>——</w:t>
      </w:r>
      <w:r w:rsidR="00760BA8" w:rsidRPr="00685991">
        <w:rPr>
          <w:rStyle w:val="apple-style-span"/>
          <w:rFonts w:hint="eastAsia"/>
          <w:color w:val="000000"/>
          <w:sz w:val="28"/>
          <w:szCs w:val="28"/>
        </w:rPr>
        <w:t>报到</w:t>
      </w:r>
    </w:p>
    <w:p w:rsidR="00C54E1E" w:rsidRPr="00685991" w:rsidRDefault="00C54E1E" w:rsidP="00C54E1E">
      <w:pPr>
        <w:widowControl/>
        <w:spacing w:line="375" w:lineRule="atLeast"/>
        <w:ind w:firstLine="627"/>
        <w:jc w:val="left"/>
        <w:rPr>
          <w:rStyle w:val="apple-style-span"/>
          <w:color w:val="00000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1"/>
          <w:attr w:name="Year" w:val="2010"/>
        </w:smartTagPr>
        <w:r w:rsidRPr="00685991">
          <w:rPr>
            <w:rStyle w:val="apple-style-span"/>
            <w:color w:val="000000"/>
            <w:sz w:val="28"/>
            <w:szCs w:val="28"/>
          </w:rPr>
          <w:t>11</w:t>
        </w:r>
        <w:r w:rsidRPr="00685991">
          <w:rPr>
            <w:rStyle w:val="apple-style-span"/>
            <w:color w:val="000000"/>
            <w:sz w:val="28"/>
            <w:szCs w:val="28"/>
          </w:rPr>
          <w:t>月</w:t>
        </w:r>
        <w:r w:rsidRPr="00685991">
          <w:rPr>
            <w:rStyle w:val="apple-style-span"/>
            <w:color w:val="000000"/>
            <w:sz w:val="28"/>
            <w:szCs w:val="28"/>
          </w:rPr>
          <w:t>10</w:t>
        </w:r>
        <w:r w:rsidRPr="00685991">
          <w:rPr>
            <w:rStyle w:val="apple-style-span"/>
            <w:color w:val="000000"/>
            <w:sz w:val="28"/>
            <w:szCs w:val="28"/>
          </w:rPr>
          <w:t>日</w:t>
        </w:r>
      </w:smartTag>
      <w:r w:rsidRPr="00685991">
        <w:rPr>
          <w:rStyle w:val="apple-style-span"/>
          <w:color w:val="000000"/>
          <w:sz w:val="28"/>
          <w:szCs w:val="28"/>
        </w:rPr>
        <w:t>——</w:t>
      </w:r>
      <w:r w:rsidRPr="00685991">
        <w:rPr>
          <w:rStyle w:val="apple-style-span"/>
          <w:color w:val="000000"/>
          <w:sz w:val="28"/>
          <w:szCs w:val="28"/>
        </w:rPr>
        <w:t>开幕式暨新材料与环境友好主题报告会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。</w:t>
      </w:r>
      <w:r w:rsidR="005D46CA" w:rsidRPr="00685991">
        <w:rPr>
          <w:rStyle w:val="apple-style-span"/>
          <w:rFonts w:hint="eastAsia"/>
          <w:color w:val="000000"/>
          <w:sz w:val="28"/>
          <w:szCs w:val="28"/>
        </w:rPr>
        <w:t>特邀</w:t>
      </w:r>
      <w:r w:rsidRPr="00685991">
        <w:rPr>
          <w:rStyle w:val="apple-style-span"/>
          <w:color w:val="000000"/>
          <w:sz w:val="28"/>
          <w:szCs w:val="28"/>
        </w:rPr>
        <w:t>1</w:t>
      </w:r>
      <w:r w:rsidRPr="00685991">
        <w:rPr>
          <w:rStyle w:val="apple-style-span"/>
          <w:color w:val="000000"/>
          <w:sz w:val="28"/>
          <w:szCs w:val="28"/>
        </w:rPr>
        <w:t>位国家部委官员、</w:t>
      </w:r>
      <w:r w:rsidRPr="00685991">
        <w:rPr>
          <w:rStyle w:val="apple-style-span"/>
          <w:color w:val="000000"/>
          <w:sz w:val="28"/>
          <w:szCs w:val="28"/>
        </w:rPr>
        <w:t>3</w:t>
      </w:r>
      <w:r w:rsidRPr="00685991">
        <w:rPr>
          <w:rStyle w:val="apple-style-span"/>
          <w:color w:val="000000"/>
          <w:sz w:val="28"/>
          <w:szCs w:val="28"/>
        </w:rPr>
        <w:t>位国内顶级专家、</w:t>
      </w:r>
      <w:r w:rsidRPr="00685991">
        <w:rPr>
          <w:rStyle w:val="apple-style-span"/>
          <w:color w:val="000000"/>
          <w:sz w:val="28"/>
          <w:szCs w:val="28"/>
        </w:rPr>
        <w:t>4</w:t>
      </w:r>
      <w:r w:rsidRPr="00685991">
        <w:rPr>
          <w:rStyle w:val="apple-style-span"/>
          <w:color w:val="000000"/>
          <w:sz w:val="28"/>
          <w:szCs w:val="28"/>
        </w:rPr>
        <w:t>位国外专家做主旨报告。</w:t>
      </w:r>
    </w:p>
    <w:p w:rsidR="00C54E1E" w:rsidRPr="00685991" w:rsidRDefault="00C54E1E" w:rsidP="00C54E1E">
      <w:pPr>
        <w:widowControl/>
        <w:spacing w:line="375" w:lineRule="atLeast"/>
        <w:ind w:firstLine="627"/>
        <w:jc w:val="left"/>
        <w:rPr>
          <w:rStyle w:val="apple-style-span"/>
          <w:color w:val="00000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1"/>
          <w:attr w:name="Year" w:val="2010"/>
        </w:smartTagPr>
        <w:r w:rsidRPr="00685991">
          <w:rPr>
            <w:rStyle w:val="apple-style-span"/>
            <w:color w:val="000000"/>
            <w:sz w:val="28"/>
            <w:szCs w:val="28"/>
          </w:rPr>
          <w:t>11</w:t>
        </w:r>
        <w:r w:rsidRPr="00685991">
          <w:rPr>
            <w:rStyle w:val="apple-style-span"/>
            <w:color w:val="000000"/>
            <w:sz w:val="28"/>
            <w:szCs w:val="28"/>
          </w:rPr>
          <w:t>月</w:t>
        </w:r>
        <w:r w:rsidRPr="00685991">
          <w:rPr>
            <w:rStyle w:val="apple-style-span"/>
            <w:color w:val="000000"/>
            <w:sz w:val="28"/>
            <w:szCs w:val="28"/>
          </w:rPr>
          <w:t>11</w:t>
        </w:r>
        <w:r w:rsidRPr="00685991">
          <w:rPr>
            <w:rStyle w:val="apple-style-span"/>
            <w:color w:val="000000"/>
            <w:sz w:val="28"/>
            <w:szCs w:val="28"/>
          </w:rPr>
          <w:t>日</w:t>
        </w:r>
      </w:smartTag>
      <w:r w:rsidRPr="00685991">
        <w:rPr>
          <w:rStyle w:val="apple-style-span"/>
          <w:color w:val="000000"/>
          <w:sz w:val="28"/>
          <w:szCs w:val="28"/>
        </w:rPr>
        <w:t>——</w:t>
      </w:r>
      <w:r w:rsidRPr="00685991">
        <w:rPr>
          <w:rStyle w:val="apple-style-span"/>
          <w:color w:val="000000"/>
          <w:sz w:val="28"/>
          <w:szCs w:val="28"/>
        </w:rPr>
        <w:t>新能源与新光源材料技术发展学术研讨会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。分为新能源、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LED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新光源、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OLED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新光源</w:t>
      </w:r>
      <w:r w:rsidRPr="00685991">
        <w:rPr>
          <w:rStyle w:val="apple-style-span"/>
          <w:color w:val="000000"/>
          <w:sz w:val="28"/>
          <w:szCs w:val="28"/>
        </w:rPr>
        <w:t>三场，同期举行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；每</w:t>
      </w:r>
      <w:r w:rsidRPr="00685991">
        <w:rPr>
          <w:rStyle w:val="apple-style-span"/>
          <w:color w:val="000000"/>
          <w:sz w:val="28"/>
          <w:szCs w:val="28"/>
        </w:rPr>
        <w:t>场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均包括</w:t>
      </w:r>
      <w:r w:rsidRPr="00685991">
        <w:rPr>
          <w:rStyle w:val="apple-style-span"/>
          <w:color w:val="000000"/>
          <w:sz w:val="28"/>
          <w:szCs w:val="28"/>
        </w:rPr>
        <w:t>1</w:t>
      </w:r>
      <w:r w:rsidRPr="00685991">
        <w:rPr>
          <w:rStyle w:val="apple-style-span"/>
          <w:color w:val="000000"/>
          <w:sz w:val="28"/>
          <w:szCs w:val="28"/>
        </w:rPr>
        <w:t>位特邀专家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的</w:t>
      </w:r>
      <w:r w:rsidRPr="00685991">
        <w:rPr>
          <w:rStyle w:val="apple-style-span"/>
          <w:color w:val="000000"/>
          <w:sz w:val="28"/>
          <w:szCs w:val="28"/>
        </w:rPr>
        <w:t>主题报告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和若干篇专业</w:t>
      </w:r>
      <w:r w:rsidRPr="00685991">
        <w:rPr>
          <w:rStyle w:val="apple-style-span"/>
          <w:color w:val="000000"/>
          <w:sz w:val="28"/>
          <w:szCs w:val="28"/>
        </w:rPr>
        <w:t>论文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的</w:t>
      </w:r>
      <w:r w:rsidRPr="00685991">
        <w:rPr>
          <w:rStyle w:val="apple-style-span"/>
          <w:color w:val="000000"/>
          <w:sz w:val="28"/>
          <w:szCs w:val="28"/>
        </w:rPr>
        <w:t>宣读交流。</w:t>
      </w:r>
    </w:p>
    <w:p w:rsidR="00C54E1E" w:rsidRPr="00685991" w:rsidRDefault="00C54E1E" w:rsidP="00A97962">
      <w:pPr>
        <w:widowControl/>
        <w:spacing w:line="375" w:lineRule="atLeast"/>
        <w:ind w:firstLine="627"/>
        <w:jc w:val="left"/>
        <w:rPr>
          <w:rStyle w:val="apple-style-span"/>
          <w:rFonts w:hint="eastAsia"/>
          <w:color w:val="00000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1"/>
          <w:attr w:name="Year" w:val="2010"/>
        </w:smartTagPr>
        <w:r w:rsidRPr="00685991">
          <w:rPr>
            <w:rStyle w:val="apple-style-span"/>
            <w:color w:val="000000"/>
            <w:sz w:val="28"/>
            <w:szCs w:val="28"/>
          </w:rPr>
          <w:t>11</w:t>
        </w:r>
        <w:r w:rsidRPr="00685991">
          <w:rPr>
            <w:rStyle w:val="apple-style-span"/>
            <w:color w:val="000000"/>
            <w:sz w:val="28"/>
            <w:szCs w:val="28"/>
          </w:rPr>
          <w:t>月</w:t>
        </w:r>
        <w:r w:rsidRPr="00685991">
          <w:rPr>
            <w:rStyle w:val="apple-style-span"/>
            <w:color w:val="000000"/>
            <w:sz w:val="28"/>
            <w:szCs w:val="28"/>
          </w:rPr>
          <w:t>12</w:t>
        </w:r>
        <w:r w:rsidRPr="00685991">
          <w:rPr>
            <w:rStyle w:val="apple-style-span"/>
            <w:color w:val="000000"/>
            <w:sz w:val="28"/>
            <w:szCs w:val="28"/>
          </w:rPr>
          <w:t>日</w:t>
        </w:r>
      </w:smartTag>
      <w:r w:rsidRPr="00685991">
        <w:rPr>
          <w:rStyle w:val="apple-style-span"/>
          <w:color w:val="000000"/>
          <w:sz w:val="28"/>
          <w:szCs w:val="28"/>
        </w:rPr>
        <w:t>——</w:t>
      </w:r>
      <w:r w:rsidR="005D46CA" w:rsidRPr="00685991">
        <w:rPr>
          <w:rStyle w:val="apple-style-span"/>
          <w:rFonts w:hint="eastAsia"/>
          <w:color w:val="000000"/>
          <w:sz w:val="28"/>
          <w:szCs w:val="28"/>
        </w:rPr>
        <w:t>其它活动或返程</w:t>
      </w:r>
      <w:r w:rsidRPr="00685991">
        <w:rPr>
          <w:rStyle w:val="apple-style-span"/>
          <w:color w:val="000000"/>
          <w:sz w:val="28"/>
          <w:szCs w:val="28"/>
        </w:rPr>
        <w:t>。</w:t>
      </w:r>
    </w:p>
    <w:p w:rsidR="00C54E1E" w:rsidRPr="00685991" w:rsidRDefault="00C54E1E" w:rsidP="00346DB0">
      <w:pPr>
        <w:widowControl/>
        <w:spacing w:line="375" w:lineRule="atLeast"/>
        <w:jc w:val="left"/>
        <w:outlineLvl w:val="0"/>
        <w:rPr>
          <w:rStyle w:val="apple-style-span"/>
          <w:rFonts w:ascii="黑体" w:eastAsia="黑体" w:hint="eastAsia"/>
          <w:color w:val="000000"/>
          <w:sz w:val="28"/>
          <w:szCs w:val="28"/>
        </w:rPr>
      </w:pPr>
      <w:r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四、征文</w:t>
      </w:r>
      <w:r w:rsidR="005A6455"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范围</w:t>
      </w:r>
    </w:p>
    <w:p w:rsidR="00C54E1E" w:rsidRPr="00685991" w:rsidRDefault="00C54E1E" w:rsidP="00BC289C">
      <w:pPr>
        <w:widowControl/>
        <w:spacing w:line="375" w:lineRule="atLeast"/>
        <w:ind w:firstLineChars="200" w:firstLine="56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1</w:t>
      </w:r>
      <w:r w:rsidRPr="00685991">
        <w:rPr>
          <w:rStyle w:val="apple-style-span"/>
          <w:color w:val="000000"/>
          <w:sz w:val="28"/>
          <w:szCs w:val="28"/>
        </w:rPr>
        <w:t>、新能源材料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，包括：</w:t>
      </w:r>
      <w:r w:rsidRPr="00685991">
        <w:rPr>
          <w:rStyle w:val="apple-style-span"/>
          <w:color w:val="000000"/>
          <w:sz w:val="28"/>
          <w:szCs w:val="28"/>
        </w:rPr>
        <w:t>1.1</w:t>
      </w:r>
      <w:r w:rsidRPr="00685991">
        <w:rPr>
          <w:rStyle w:val="apple-style-span"/>
          <w:color w:val="000000"/>
          <w:sz w:val="28"/>
          <w:szCs w:val="28"/>
        </w:rPr>
        <w:t>太阳能电池材料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，</w:t>
      </w:r>
      <w:r w:rsidRPr="00685991">
        <w:rPr>
          <w:rStyle w:val="apple-style-span"/>
          <w:color w:val="000000"/>
          <w:sz w:val="28"/>
          <w:szCs w:val="28"/>
        </w:rPr>
        <w:t>1.2</w:t>
      </w:r>
      <w:r w:rsidRPr="00685991">
        <w:rPr>
          <w:rStyle w:val="apple-style-span"/>
          <w:color w:val="000000"/>
          <w:sz w:val="28"/>
          <w:szCs w:val="28"/>
        </w:rPr>
        <w:t>锂离子电池材料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，</w:t>
      </w:r>
      <w:r w:rsidRPr="00685991">
        <w:rPr>
          <w:rStyle w:val="apple-style-span"/>
          <w:color w:val="000000"/>
          <w:sz w:val="28"/>
          <w:szCs w:val="28"/>
        </w:rPr>
        <w:t>1.3</w:t>
      </w:r>
      <w:r w:rsidRPr="00685991">
        <w:rPr>
          <w:rStyle w:val="apple-style-span"/>
          <w:color w:val="000000"/>
          <w:sz w:val="28"/>
          <w:szCs w:val="28"/>
        </w:rPr>
        <w:t>燃料电池材料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。</w:t>
      </w:r>
    </w:p>
    <w:p w:rsidR="00C54E1E" w:rsidRPr="00685991" w:rsidRDefault="00C54E1E" w:rsidP="00BC289C">
      <w:pPr>
        <w:widowControl/>
        <w:spacing w:line="375" w:lineRule="atLeast"/>
        <w:ind w:firstLineChars="200" w:firstLine="56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2</w:t>
      </w:r>
      <w:r w:rsidRPr="00685991">
        <w:rPr>
          <w:rStyle w:val="apple-style-span"/>
          <w:color w:val="000000"/>
          <w:sz w:val="28"/>
          <w:szCs w:val="28"/>
        </w:rPr>
        <w:t>、</w:t>
      </w:r>
      <w:r w:rsidRPr="00685991">
        <w:rPr>
          <w:rStyle w:val="apple-style-span"/>
          <w:color w:val="000000"/>
          <w:sz w:val="28"/>
          <w:szCs w:val="28"/>
        </w:rPr>
        <w:t>LED</w:t>
      </w:r>
      <w:r w:rsidRPr="00685991">
        <w:rPr>
          <w:rStyle w:val="apple-style-span"/>
          <w:color w:val="000000"/>
          <w:sz w:val="28"/>
          <w:szCs w:val="28"/>
        </w:rPr>
        <w:t>新光源材料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，包括：</w:t>
      </w:r>
      <w:r w:rsidRPr="00685991">
        <w:rPr>
          <w:rStyle w:val="apple-style-span"/>
          <w:color w:val="000000"/>
          <w:sz w:val="28"/>
          <w:szCs w:val="28"/>
        </w:rPr>
        <w:t>2.1</w:t>
      </w:r>
      <w:r w:rsidRPr="00685991">
        <w:rPr>
          <w:rStyle w:val="apple-style-span"/>
          <w:color w:val="000000"/>
          <w:sz w:val="28"/>
          <w:szCs w:val="28"/>
        </w:rPr>
        <w:t>衬底材料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、</w:t>
      </w:r>
      <w:r w:rsidRPr="00685991">
        <w:rPr>
          <w:rStyle w:val="apple-style-span"/>
          <w:color w:val="000000"/>
          <w:sz w:val="28"/>
          <w:szCs w:val="28"/>
        </w:rPr>
        <w:t>发光材料及外延生长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、</w:t>
      </w:r>
      <w:r w:rsidRPr="00685991">
        <w:rPr>
          <w:rStyle w:val="apple-style-span"/>
          <w:color w:val="000000"/>
          <w:sz w:val="28"/>
          <w:szCs w:val="28"/>
        </w:rPr>
        <w:t>芯片制造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，</w:t>
      </w:r>
      <w:r w:rsidRPr="00685991">
        <w:rPr>
          <w:rStyle w:val="apple-style-span"/>
          <w:color w:val="000000"/>
          <w:sz w:val="28"/>
          <w:szCs w:val="28"/>
        </w:rPr>
        <w:t>2.2</w:t>
      </w:r>
      <w:r w:rsidRPr="00685991">
        <w:rPr>
          <w:rStyle w:val="apple-style-span"/>
          <w:color w:val="000000"/>
          <w:sz w:val="28"/>
          <w:szCs w:val="28"/>
        </w:rPr>
        <w:t>器件结构与设计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、</w:t>
      </w:r>
      <w:r w:rsidRPr="00685991">
        <w:rPr>
          <w:rStyle w:val="apple-style-span"/>
          <w:color w:val="000000"/>
          <w:sz w:val="28"/>
          <w:szCs w:val="28"/>
        </w:rPr>
        <w:t>封装材料与工艺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，</w:t>
      </w:r>
      <w:r w:rsidRPr="00685991">
        <w:rPr>
          <w:rStyle w:val="apple-style-span"/>
          <w:color w:val="000000"/>
          <w:sz w:val="28"/>
          <w:szCs w:val="28"/>
        </w:rPr>
        <w:t>2.3 LED</w:t>
      </w:r>
      <w:r w:rsidRPr="00685991">
        <w:rPr>
          <w:rStyle w:val="apple-style-span"/>
          <w:color w:val="000000"/>
          <w:sz w:val="28"/>
          <w:szCs w:val="28"/>
        </w:rPr>
        <w:t>照明与显示的应用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。</w:t>
      </w:r>
    </w:p>
    <w:p w:rsidR="00C54E1E" w:rsidRPr="00685991" w:rsidRDefault="00C54E1E" w:rsidP="00BC289C">
      <w:pPr>
        <w:widowControl/>
        <w:spacing w:line="375" w:lineRule="atLeast"/>
        <w:ind w:firstLineChars="200" w:firstLine="56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3</w:t>
      </w:r>
      <w:r w:rsidRPr="00685991">
        <w:rPr>
          <w:rStyle w:val="apple-style-span"/>
          <w:color w:val="000000"/>
          <w:sz w:val="28"/>
          <w:szCs w:val="28"/>
        </w:rPr>
        <w:t>、</w:t>
      </w:r>
      <w:r w:rsidRPr="00685991">
        <w:rPr>
          <w:rStyle w:val="apple-style-span"/>
          <w:color w:val="000000"/>
          <w:sz w:val="28"/>
          <w:szCs w:val="28"/>
        </w:rPr>
        <w:t>OLED</w:t>
      </w:r>
      <w:r w:rsidRPr="00685991">
        <w:rPr>
          <w:rStyle w:val="apple-style-span"/>
          <w:color w:val="000000"/>
          <w:sz w:val="28"/>
          <w:szCs w:val="28"/>
        </w:rPr>
        <w:t>新光源材料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，包括：</w:t>
      </w:r>
      <w:r w:rsidRPr="00685991">
        <w:rPr>
          <w:rStyle w:val="apple-style-span"/>
          <w:color w:val="000000"/>
          <w:sz w:val="28"/>
          <w:szCs w:val="28"/>
        </w:rPr>
        <w:t>3.1</w:t>
      </w:r>
      <w:r w:rsidRPr="00685991">
        <w:rPr>
          <w:rStyle w:val="apple-style-span"/>
          <w:color w:val="000000"/>
          <w:sz w:val="28"/>
          <w:szCs w:val="28"/>
        </w:rPr>
        <w:t>发光材料（主发光材料、客发光体、磷光材料）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，</w:t>
      </w:r>
      <w:r w:rsidRPr="00685991">
        <w:rPr>
          <w:rStyle w:val="apple-style-span"/>
          <w:color w:val="000000"/>
          <w:sz w:val="28"/>
          <w:szCs w:val="28"/>
        </w:rPr>
        <w:t>3.2</w:t>
      </w:r>
      <w:r w:rsidRPr="00685991">
        <w:rPr>
          <w:rStyle w:val="apple-style-span"/>
          <w:color w:val="000000"/>
          <w:sz w:val="28"/>
          <w:szCs w:val="28"/>
        </w:rPr>
        <w:t>器件结构设计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、</w:t>
      </w:r>
      <w:r w:rsidRPr="00685991">
        <w:rPr>
          <w:rStyle w:val="apple-style-span"/>
          <w:color w:val="000000"/>
          <w:sz w:val="28"/>
          <w:szCs w:val="28"/>
        </w:rPr>
        <w:t>生产工艺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，</w:t>
      </w:r>
      <w:r w:rsidRPr="00685991">
        <w:rPr>
          <w:rStyle w:val="apple-style-span"/>
          <w:color w:val="000000"/>
          <w:sz w:val="28"/>
          <w:szCs w:val="28"/>
        </w:rPr>
        <w:t>3.3 OLED</w:t>
      </w:r>
      <w:r w:rsidRPr="00685991">
        <w:rPr>
          <w:rStyle w:val="apple-style-span"/>
          <w:color w:val="000000"/>
          <w:sz w:val="28"/>
          <w:szCs w:val="28"/>
        </w:rPr>
        <w:t>显示与照明的应用</w:t>
      </w:r>
      <w:r w:rsidR="005A25D6" w:rsidRPr="00685991">
        <w:rPr>
          <w:rStyle w:val="apple-style-span"/>
          <w:rFonts w:hint="eastAsia"/>
          <w:color w:val="000000"/>
          <w:sz w:val="28"/>
          <w:szCs w:val="28"/>
        </w:rPr>
        <w:t>。</w:t>
      </w:r>
    </w:p>
    <w:p w:rsidR="00C54E1E" w:rsidRPr="00685991" w:rsidRDefault="00A6168F" w:rsidP="00346DB0">
      <w:pPr>
        <w:widowControl/>
        <w:spacing w:line="375" w:lineRule="atLeast"/>
        <w:jc w:val="left"/>
        <w:outlineLvl w:val="0"/>
        <w:rPr>
          <w:rStyle w:val="apple-style-span"/>
          <w:rFonts w:ascii="黑体" w:eastAsia="黑体" w:hint="eastAsia"/>
          <w:color w:val="000000"/>
          <w:sz w:val="28"/>
          <w:szCs w:val="28"/>
        </w:rPr>
      </w:pPr>
      <w:r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五、</w:t>
      </w:r>
      <w:r w:rsidR="00C54E1E"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征文要求</w:t>
      </w:r>
    </w:p>
    <w:p w:rsidR="00894C1A" w:rsidRPr="00685991" w:rsidRDefault="00894C1A" w:rsidP="00E2143E">
      <w:pPr>
        <w:widowControl/>
        <w:spacing w:line="285" w:lineRule="atLeast"/>
        <w:ind w:firstLineChars="200" w:firstLine="560"/>
        <w:jc w:val="left"/>
        <w:rPr>
          <w:rStyle w:val="apple-style-span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lastRenderedPageBreak/>
        <w:t>1</w:t>
      </w:r>
      <w:r w:rsidRPr="00685991">
        <w:rPr>
          <w:rStyle w:val="apple-style-span"/>
          <w:color w:val="000000"/>
          <w:sz w:val="28"/>
          <w:szCs w:val="28"/>
        </w:rPr>
        <w:t>、会议只接收未曾发表的论文，禁止一稿多投。</w:t>
      </w:r>
    </w:p>
    <w:p w:rsidR="00894C1A" w:rsidRPr="00685991" w:rsidRDefault="00894C1A" w:rsidP="00E2143E">
      <w:pPr>
        <w:widowControl/>
        <w:spacing w:line="285" w:lineRule="atLeast"/>
        <w:ind w:firstLineChars="200" w:firstLine="560"/>
        <w:jc w:val="left"/>
        <w:rPr>
          <w:rStyle w:val="apple-style-span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2</w:t>
      </w:r>
      <w:r w:rsidRPr="00685991">
        <w:rPr>
          <w:rStyle w:val="apple-style-span"/>
          <w:color w:val="000000"/>
          <w:sz w:val="28"/>
          <w:szCs w:val="28"/>
        </w:rPr>
        <w:t>、论文请勿涉及保密内容，请作者确保论文内容的真实性与客观性，文责自负。</w:t>
      </w:r>
    </w:p>
    <w:p w:rsidR="00894C1A" w:rsidRPr="00685991" w:rsidRDefault="00894C1A" w:rsidP="00E2143E">
      <w:pPr>
        <w:widowControl/>
        <w:spacing w:line="285" w:lineRule="atLeast"/>
        <w:ind w:firstLineChars="200" w:firstLine="56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3</w:t>
      </w:r>
      <w:r w:rsidRPr="00685991">
        <w:rPr>
          <w:rStyle w:val="apple-style-span"/>
          <w:color w:val="000000"/>
          <w:sz w:val="28"/>
          <w:szCs w:val="28"/>
        </w:rPr>
        <w:t>、论文要符合会议主题，</w:t>
      </w:r>
      <w:r w:rsidR="00A6168F" w:rsidRPr="00685991">
        <w:rPr>
          <w:rStyle w:val="apple-style-span"/>
          <w:rFonts w:hint="eastAsia"/>
          <w:color w:val="000000"/>
          <w:sz w:val="28"/>
          <w:szCs w:val="28"/>
        </w:rPr>
        <w:t>摘要需</w:t>
      </w:r>
      <w:r w:rsidRPr="00685991">
        <w:rPr>
          <w:rStyle w:val="apple-style-span"/>
          <w:color w:val="000000"/>
          <w:sz w:val="28"/>
          <w:szCs w:val="28"/>
        </w:rPr>
        <w:t>中英文对照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。</w:t>
      </w:r>
    </w:p>
    <w:p w:rsidR="00894C1A" w:rsidRPr="00685991" w:rsidRDefault="00894C1A" w:rsidP="00E2143E">
      <w:pPr>
        <w:widowControl/>
        <w:spacing w:line="285" w:lineRule="atLeast"/>
        <w:ind w:firstLineChars="200" w:firstLine="56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rFonts w:hint="eastAsia"/>
          <w:color w:val="000000"/>
          <w:sz w:val="28"/>
          <w:szCs w:val="28"/>
        </w:rPr>
        <w:t>4</w:t>
      </w:r>
      <w:r w:rsidRPr="00685991">
        <w:rPr>
          <w:rStyle w:val="apple-style-span"/>
          <w:color w:val="000000"/>
          <w:sz w:val="28"/>
          <w:szCs w:val="28"/>
        </w:rPr>
        <w:t>、请作者自留底稿。论文入选与否，均不退还来稿。</w:t>
      </w:r>
    </w:p>
    <w:p w:rsidR="00A6168F" w:rsidRPr="00685991" w:rsidRDefault="00894C1A" w:rsidP="00E2143E">
      <w:pPr>
        <w:widowControl/>
        <w:spacing w:line="285" w:lineRule="atLeast"/>
        <w:ind w:firstLineChars="200" w:firstLine="56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rFonts w:hint="eastAsia"/>
          <w:color w:val="000000"/>
          <w:sz w:val="28"/>
          <w:szCs w:val="28"/>
        </w:rPr>
        <w:t>5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、</w:t>
      </w:r>
      <w:r w:rsidR="00A6168F" w:rsidRPr="00685991">
        <w:rPr>
          <w:rStyle w:val="apple-style-span"/>
          <w:rFonts w:hint="eastAsia"/>
          <w:color w:val="000000"/>
          <w:sz w:val="28"/>
          <w:szCs w:val="28"/>
        </w:rPr>
        <w:t>论文格式及要求请参见附件所列刊物的投稿须知。论文出版费用标准见附件</w:t>
      </w:r>
      <w:r w:rsidR="00E2143E" w:rsidRPr="00685991">
        <w:rPr>
          <w:rStyle w:val="apple-style-span"/>
          <w:rFonts w:hint="eastAsia"/>
          <w:color w:val="000000"/>
          <w:sz w:val="28"/>
          <w:szCs w:val="28"/>
        </w:rPr>
        <w:t>回执</w:t>
      </w:r>
      <w:r w:rsidR="00A6168F" w:rsidRPr="00685991">
        <w:rPr>
          <w:rStyle w:val="apple-style-span"/>
          <w:rFonts w:hint="eastAsia"/>
          <w:color w:val="000000"/>
          <w:sz w:val="28"/>
          <w:szCs w:val="28"/>
        </w:rPr>
        <w:t>。</w:t>
      </w:r>
    </w:p>
    <w:p w:rsidR="00C54E1E" w:rsidRPr="00685991" w:rsidRDefault="008211D1" w:rsidP="00E2143E">
      <w:pPr>
        <w:widowControl/>
        <w:spacing w:line="375" w:lineRule="atLeast"/>
        <w:ind w:firstLineChars="200" w:firstLine="560"/>
        <w:jc w:val="left"/>
        <w:rPr>
          <w:rStyle w:val="apple-style-span"/>
          <w:color w:val="000000"/>
          <w:sz w:val="28"/>
          <w:szCs w:val="28"/>
        </w:rPr>
      </w:pPr>
      <w:r w:rsidRPr="00685991">
        <w:rPr>
          <w:rStyle w:val="apple-style-span"/>
          <w:rFonts w:hint="eastAsia"/>
          <w:color w:val="000000"/>
          <w:sz w:val="28"/>
          <w:szCs w:val="28"/>
        </w:rPr>
        <w:t>6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、</w:t>
      </w:r>
      <w:r w:rsidR="00E2143E" w:rsidRPr="00685991">
        <w:rPr>
          <w:rStyle w:val="apple-style-span"/>
          <w:rFonts w:hint="eastAsia"/>
          <w:color w:val="000000"/>
          <w:sz w:val="28"/>
          <w:szCs w:val="28"/>
        </w:rPr>
        <w:t>摘要</w:t>
      </w:r>
      <w:r w:rsidR="00C54E1E" w:rsidRPr="00685991">
        <w:rPr>
          <w:rStyle w:val="apple-style-span"/>
          <w:color w:val="000000"/>
          <w:sz w:val="28"/>
          <w:szCs w:val="28"/>
        </w:rPr>
        <w:t>投稿</w:t>
      </w:r>
      <w:hyperlink r:id="rId7" w:history="1">
        <w:r w:rsidR="00C54E1E" w:rsidRPr="00685991">
          <w:rPr>
            <w:rStyle w:val="apple-style-span"/>
            <w:color w:val="000000"/>
            <w:sz w:val="28"/>
            <w:szCs w:val="28"/>
          </w:rPr>
          <w:t>邮箱：</w:t>
        </w:r>
        <w:r w:rsidR="00C54E1E" w:rsidRPr="00685991">
          <w:rPr>
            <w:rStyle w:val="apple-style-span"/>
            <w:color w:val="000000"/>
            <w:sz w:val="28"/>
            <w:szCs w:val="28"/>
          </w:rPr>
          <w:t>cllt@cmes.org</w:t>
        </w:r>
      </w:hyperlink>
      <w:r w:rsidR="00C54E1E" w:rsidRPr="00685991">
        <w:rPr>
          <w:rStyle w:val="apple-style-span"/>
          <w:color w:val="000000"/>
          <w:sz w:val="28"/>
          <w:szCs w:val="28"/>
        </w:rPr>
        <w:t>，</w:t>
      </w:r>
      <w:r w:rsidR="00C54E1E" w:rsidRPr="00685991">
        <w:rPr>
          <w:rStyle w:val="apple-style-span"/>
          <w:color w:val="000000"/>
          <w:sz w:val="28"/>
          <w:szCs w:val="28"/>
        </w:rPr>
        <w:t>cllt2010@yahoo.cn</w:t>
      </w:r>
    </w:p>
    <w:p w:rsidR="005A6455" w:rsidRPr="00685991" w:rsidRDefault="00A6168F" w:rsidP="00346DB0">
      <w:pPr>
        <w:widowControl/>
        <w:spacing w:line="375" w:lineRule="atLeast"/>
        <w:jc w:val="left"/>
        <w:outlineLvl w:val="0"/>
        <w:rPr>
          <w:rStyle w:val="apple-style-span"/>
          <w:rFonts w:ascii="黑体" w:eastAsia="黑体" w:hint="eastAsia"/>
          <w:color w:val="000000"/>
          <w:sz w:val="28"/>
          <w:szCs w:val="28"/>
        </w:rPr>
      </w:pPr>
      <w:r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六、</w:t>
      </w:r>
      <w:r w:rsidR="00492239"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重要时间</w:t>
      </w:r>
    </w:p>
    <w:p w:rsidR="005A6455" w:rsidRPr="00685991" w:rsidRDefault="00C54E1E" w:rsidP="005A6455">
      <w:pPr>
        <w:widowControl/>
        <w:spacing w:line="375" w:lineRule="atLeast"/>
        <w:ind w:firstLineChars="200" w:firstLine="560"/>
        <w:jc w:val="left"/>
        <w:rPr>
          <w:rStyle w:val="apple-style-span"/>
          <w:rFonts w:hint="eastAsia"/>
          <w:color w:val="00000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8"/>
          <w:attr w:name="Year" w:val="2010"/>
        </w:smartTagPr>
        <w:r w:rsidRPr="00685991">
          <w:rPr>
            <w:rStyle w:val="apple-style-span"/>
            <w:color w:val="000000"/>
            <w:sz w:val="28"/>
            <w:szCs w:val="28"/>
          </w:rPr>
          <w:t>8</w:t>
        </w:r>
        <w:r w:rsidRPr="00685991">
          <w:rPr>
            <w:rStyle w:val="apple-style-span"/>
            <w:color w:val="000000"/>
            <w:sz w:val="28"/>
            <w:szCs w:val="28"/>
          </w:rPr>
          <w:t>月</w:t>
        </w:r>
        <w:r w:rsidRPr="00685991">
          <w:rPr>
            <w:rStyle w:val="apple-style-span"/>
            <w:color w:val="000000"/>
            <w:sz w:val="28"/>
            <w:szCs w:val="28"/>
          </w:rPr>
          <w:t>30</w:t>
        </w:r>
        <w:r w:rsidRPr="00685991">
          <w:rPr>
            <w:rStyle w:val="apple-style-span"/>
            <w:color w:val="000000"/>
            <w:sz w:val="28"/>
            <w:szCs w:val="28"/>
          </w:rPr>
          <w:t>日</w:t>
        </w:r>
      </w:smartTag>
      <w:r w:rsidRPr="00685991">
        <w:rPr>
          <w:rStyle w:val="apple-style-span"/>
          <w:color w:val="000000"/>
          <w:sz w:val="28"/>
          <w:szCs w:val="28"/>
        </w:rPr>
        <w:t>，报名和摘要截止</w:t>
      </w:r>
    </w:p>
    <w:p w:rsidR="00C54E1E" w:rsidRPr="00685991" w:rsidRDefault="00C54E1E" w:rsidP="005A6455">
      <w:pPr>
        <w:widowControl/>
        <w:spacing w:line="375" w:lineRule="atLeast"/>
        <w:ind w:firstLineChars="200" w:firstLine="560"/>
        <w:jc w:val="left"/>
        <w:rPr>
          <w:rStyle w:val="apple-style-span"/>
          <w:color w:val="00000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9"/>
          <w:attr w:name="Year" w:val="2010"/>
        </w:smartTagPr>
        <w:r w:rsidRPr="00685991">
          <w:rPr>
            <w:rStyle w:val="apple-style-span"/>
            <w:color w:val="000000"/>
            <w:sz w:val="28"/>
            <w:szCs w:val="28"/>
          </w:rPr>
          <w:t>9</w:t>
        </w:r>
        <w:r w:rsidRPr="00685991">
          <w:rPr>
            <w:rStyle w:val="apple-style-span"/>
            <w:color w:val="000000"/>
            <w:sz w:val="28"/>
            <w:szCs w:val="28"/>
          </w:rPr>
          <w:t>月</w:t>
        </w:r>
        <w:r w:rsidRPr="00685991">
          <w:rPr>
            <w:rStyle w:val="apple-style-span"/>
            <w:color w:val="000000"/>
            <w:sz w:val="28"/>
            <w:szCs w:val="28"/>
          </w:rPr>
          <w:t>30</w:t>
        </w:r>
        <w:r w:rsidRPr="00685991">
          <w:rPr>
            <w:rStyle w:val="apple-style-span"/>
            <w:color w:val="000000"/>
            <w:sz w:val="28"/>
            <w:szCs w:val="28"/>
          </w:rPr>
          <w:t>日</w:t>
        </w:r>
      </w:smartTag>
      <w:r w:rsidRPr="00685991">
        <w:rPr>
          <w:rStyle w:val="apple-style-span"/>
          <w:color w:val="000000"/>
          <w:sz w:val="28"/>
          <w:szCs w:val="28"/>
        </w:rPr>
        <w:t>，论文全文截止</w:t>
      </w:r>
    </w:p>
    <w:p w:rsidR="00C54E1E" w:rsidRPr="00685991" w:rsidRDefault="00C54E1E" w:rsidP="005A6455">
      <w:pPr>
        <w:widowControl/>
        <w:spacing w:line="375" w:lineRule="atLeast"/>
        <w:ind w:firstLineChars="200" w:firstLine="560"/>
        <w:jc w:val="left"/>
        <w:rPr>
          <w:rStyle w:val="apple-style-span"/>
          <w:color w:val="00000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1"/>
          <w:attr w:name="Year" w:val="2010"/>
        </w:smartTagPr>
        <w:r w:rsidRPr="00685991">
          <w:rPr>
            <w:rStyle w:val="apple-style-span"/>
            <w:color w:val="000000"/>
            <w:sz w:val="28"/>
            <w:szCs w:val="28"/>
          </w:rPr>
          <w:t>11</w:t>
        </w:r>
        <w:r w:rsidRPr="00685991">
          <w:rPr>
            <w:rStyle w:val="apple-style-span"/>
            <w:color w:val="000000"/>
            <w:sz w:val="28"/>
            <w:szCs w:val="28"/>
          </w:rPr>
          <w:t>月</w:t>
        </w:r>
        <w:r w:rsidRPr="00685991">
          <w:rPr>
            <w:rStyle w:val="apple-style-span"/>
            <w:color w:val="000000"/>
            <w:sz w:val="28"/>
            <w:szCs w:val="28"/>
          </w:rPr>
          <w:t>9</w:t>
        </w:r>
        <w:r w:rsidRPr="00685991">
          <w:rPr>
            <w:rStyle w:val="apple-style-span"/>
            <w:color w:val="000000"/>
            <w:sz w:val="28"/>
            <w:szCs w:val="28"/>
          </w:rPr>
          <w:t>日</w:t>
        </w:r>
      </w:smartTag>
      <w:r w:rsidRPr="00685991">
        <w:rPr>
          <w:rStyle w:val="apple-style-span"/>
          <w:color w:val="000000"/>
          <w:sz w:val="28"/>
          <w:szCs w:val="28"/>
        </w:rPr>
        <w:t>，会议报到</w:t>
      </w:r>
    </w:p>
    <w:p w:rsidR="00E2143E" w:rsidRPr="00685991" w:rsidRDefault="00A6168F" w:rsidP="00346DB0">
      <w:pPr>
        <w:widowControl/>
        <w:spacing w:line="375" w:lineRule="atLeast"/>
        <w:jc w:val="left"/>
        <w:outlineLvl w:val="0"/>
        <w:rPr>
          <w:rStyle w:val="apple-style-span"/>
          <w:rFonts w:ascii="黑体" w:eastAsia="黑体" w:hint="eastAsia"/>
          <w:color w:val="000000"/>
          <w:sz w:val="28"/>
          <w:szCs w:val="28"/>
        </w:rPr>
      </w:pPr>
      <w:r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七</w:t>
      </w:r>
      <w:r w:rsidR="00C54E1E"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、</w:t>
      </w:r>
      <w:r w:rsidR="0074754A"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参会</w:t>
      </w:r>
      <w:r w:rsidR="00E2143E"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注册费</w:t>
      </w:r>
    </w:p>
    <w:p w:rsidR="00EB1FA8" w:rsidRPr="00685991" w:rsidRDefault="0017778F" w:rsidP="005A6455">
      <w:pPr>
        <w:widowControl/>
        <w:spacing w:line="375" w:lineRule="atLeast"/>
        <w:ind w:firstLineChars="200" w:firstLine="560"/>
        <w:jc w:val="left"/>
        <w:rPr>
          <w:rStyle w:val="apple-style-span"/>
          <w:rFonts w:ascii="黑体" w:eastAsia="黑体"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会议注册费</w:t>
      </w:r>
      <w:r w:rsidR="00E2143E" w:rsidRPr="00685991">
        <w:rPr>
          <w:rStyle w:val="apple-style-span"/>
          <w:color w:val="000000"/>
          <w:sz w:val="28"/>
          <w:szCs w:val="28"/>
        </w:rPr>
        <w:t>1200</w:t>
      </w:r>
      <w:r w:rsidR="00E2143E" w:rsidRPr="00685991">
        <w:rPr>
          <w:rStyle w:val="apple-style-span"/>
          <w:color w:val="000000"/>
          <w:sz w:val="28"/>
          <w:szCs w:val="28"/>
        </w:rPr>
        <w:t>元</w:t>
      </w:r>
      <w:r w:rsidR="00E2143E" w:rsidRPr="00685991">
        <w:rPr>
          <w:rStyle w:val="apple-style-span"/>
          <w:color w:val="000000"/>
          <w:sz w:val="28"/>
          <w:szCs w:val="28"/>
        </w:rPr>
        <w:t>/</w:t>
      </w:r>
      <w:r w:rsidR="00E2143E" w:rsidRPr="00685991">
        <w:rPr>
          <w:rStyle w:val="apple-style-span"/>
          <w:color w:val="000000"/>
          <w:sz w:val="28"/>
          <w:szCs w:val="28"/>
        </w:rPr>
        <w:t>人</w:t>
      </w:r>
      <w:r w:rsidR="00E2143E" w:rsidRPr="00685991">
        <w:rPr>
          <w:rStyle w:val="apple-style-span"/>
          <w:color w:val="000000"/>
          <w:sz w:val="28"/>
          <w:szCs w:val="28"/>
        </w:rPr>
        <w:t>(</w:t>
      </w:r>
      <w:r w:rsidR="00E2143E" w:rsidRPr="00685991">
        <w:rPr>
          <w:rStyle w:val="apple-style-span"/>
          <w:color w:val="000000"/>
          <w:sz w:val="28"/>
          <w:szCs w:val="28"/>
        </w:rPr>
        <w:t>学生</w:t>
      </w:r>
      <w:r w:rsidR="00E2143E" w:rsidRPr="00685991">
        <w:rPr>
          <w:rStyle w:val="apple-style-span"/>
          <w:color w:val="000000"/>
          <w:sz w:val="28"/>
          <w:szCs w:val="28"/>
        </w:rPr>
        <w:t>600</w:t>
      </w:r>
      <w:r w:rsidR="00E2143E" w:rsidRPr="00685991">
        <w:rPr>
          <w:rStyle w:val="apple-style-span"/>
          <w:color w:val="000000"/>
          <w:sz w:val="28"/>
          <w:szCs w:val="28"/>
        </w:rPr>
        <w:t>元</w:t>
      </w:r>
      <w:r w:rsidR="00E2143E" w:rsidRPr="00685991">
        <w:rPr>
          <w:rStyle w:val="apple-style-span"/>
          <w:color w:val="000000"/>
          <w:sz w:val="28"/>
          <w:szCs w:val="28"/>
        </w:rPr>
        <w:t>/</w:t>
      </w:r>
      <w:r w:rsidR="00E2143E" w:rsidRPr="00685991">
        <w:rPr>
          <w:rStyle w:val="apple-style-span"/>
          <w:color w:val="000000"/>
          <w:sz w:val="28"/>
          <w:szCs w:val="28"/>
        </w:rPr>
        <w:t>人</w:t>
      </w:r>
      <w:r w:rsidR="00E2143E" w:rsidRPr="00685991">
        <w:rPr>
          <w:rStyle w:val="apple-style-span"/>
          <w:color w:val="000000"/>
          <w:sz w:val="28"/>
          <w:szCs w:val="28"/>
        </w:rPr>
        <w:t>)</w:t>
      </w:r>
      <w:r w:rsidR="00E2143E" w:rsidRPr="00685991">
        <w:rPr>
          <w:rStyle w:val="apple-style-span"/>
          <w:color w:val="000000"/>
          <w:sz w:val="28"/>
          <w:szCs w:val="28"/>
        </w:rPr>
        <w:t>，现场注册</w:t>
      </w:r>
      <w:r w:rsidR="00E2143E" w:rsidRPr="00685991">
        <w:rPr>
          <w:rStyle w:val="apple-style-span"/>
          <w:color w:val="000000"/>
          <w:sz w:val="28"/>
          <w:szCs w:val="28"/>
        </w:rPr>
        <w:t>1500</w:t>
      </w:r>
      <w:r w:rsidR="00E2143E" w:rsidRPr="00685991">
        <w:rPr>
          <w:rStyle w:val="apple-style-span"/>
          <w:color w:val="000000"/>
          <w:sz w:val="28"/>
          <w:szCs w:val="28"/>
        </w:rPr>
        <w:t>元</w:t>
      </w:r>
      <w:r w:rsidR="00E2143E" w:rsidRPr="00685991">
        <w:rPr>
          <w:rStyle w:val="apple-style-span"/>
          <w:color w:val="000000"/>
          <w:sz w:val="28"/>
          <w:szCs w:val="28"/>
        </w:rPr>
        <w:t>/</w:t>
      </w:r>
      <w:r w:rsidR="00E2143E" w:rsidRPr="00685991">
        <w:rPr>
          <w:rStyle w:val="apple-style-span"/>
          <w:color w:val="000000"/>
          <w:sz w:val="28"/>
          <w:szCs w:val="28"/>
        </w:rPr>
        <w:t>人（学生</w:t>
      </w:r>
      <w:r w:rsidR="00E2143E" w:rsidRPr="00685991">
        <w:rPr>
          <w:rStyle w:val="apple-style-span"/>
          <w:color w:val="000000"/>
          <w:sz w:val="28"/>
          <w:szCs w:val="28"/>
        </w:rPr>
        <w:t>750</w:t>
      </w:r>
      <w:r w:rsidR="00E2143E" w:rsidRPr="00685991">
        <w:rPr>
          <w:rStyle w:val="apple-style-span"/>
          <w:color w:val="000000"/>
          <w:sz w:val="28"/>
          <w:szCs w:val="28"/>
        </w:rPr>
        <w:t>元</w:t>
      </w:r>
      <w:r w:rsidR="00E2143E" w:rsidRPr="00685991">
        <w:rPr>
          <w:rStyle w:val="apple-style-span"/>
          <w:color w:val="000000"/>
          <w:sz w:val="28"/>
          <w:szCs w:val="28"/>
        </w:rPr>
        <w:t>/</w:t>
      </w:r>
      <w:r w:rsidR="00E2143E" w:rsidRPr="00685991">
        <w:rPr>
          <w:rStyle w:val="apple-style-span"/>
          <w:color w:val="000000"/>
          <w:sz w:val="28"/>
          <w:szCs w:val="28"/>
        </w:rPr>
        <w:t>人）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，</w:t>
      </w:r>
      <w:r w:rsidR="00E2143E" w:rsidRPr="00685991">
        <w:rPr>
          <w:rStyle w:val="apple-style-span"/>
          <w:color w:val="000000"/>
          <w:sz w:val="28"/>
          <w:szCs w:val="28"/>
        </w:rPr>
        <w:t>包括会议资料费、印刷费、论文初审费、同传费、会场设备费、会议期间</w:t>
      </w:r>
      <w:r w:rsidR="00E2143E" w:rsidRPr="00685991">
        <w:rPr>
          <w:rStyle w:val="apple-style-span"/>
          <w:color w:val="000000"/>
          <w:sz w:val="28"/>
          <w:szCs w:val="28"/>
        </w:rPr>
        <w:t>10-11</w:t>
      </w:r>
      <w:r w:rsidRPr="00685991">
        <w:rPr>
          <w:rStyle w:val="apple-style-span"/>
          <w:color w:val="000000"/>
          <w:sz w:val="28"/>
          <w:szCs w:val="28"/>
        </w:rPr>
        <w:t>号五星酒店中晚餐费、茶歇等</w:t>
      </w:r>
      <w:r w:rsidR="00EB1FA8" w:rsidRPr="00685991">
        <w:rPr>
          <w:rStyle w:val="apple-style-span"/>
          <w:rFonts w:hint="eastAsia"/>
          <w:color w:val="000000"/>
          <w:sz w:val="28"/>
          <w:szCs w:val="28"/>
        </w:rPr>
        <w:t>；住宿费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自理，</w:t>
      </w:r>
      <w:r w:rsidR="009C794A" w:rsidRPr="00685991">
        <w:rPr>
          <w:rStyle w:val="apple-style-span"/>
          <w:rFonts w:hint="eastAsia"/>
          <w:color w:val="000000"/>
          <w:sz w:val="28"/>
          <w:szCs w:val="28"/>
        </w:rPr>
        <w:t>标间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约</w:t>
      </w:r>
      <w:r w:rsidR="009C794A" w:rsidRPr="00685991">
        <w:rPr>
          <w:rStyle w:val="apple-style-span"/>
          <w:rFonts w:hint="eastAsia"/>
          <w:color w:val="000000"/>
          <w:sz w:val="28"/>
          <w:szCs w:val="28"/>
        </w:rPr>
        <w:t>4</w:t>
      </w:r>
      <w:r w:rsidR="00EB1FA8" w:rsidRPr="00685991">
        <w:rPr>
          <w:rStyle w:val="apple-style-span"/>
          <w:rFonts w:hint="eastAsia"/>
          <w:color w:val="000000"/>
          <w:sz w:val="28"/>
          <w:szCs w:val="28"/>
        </w:rPr>
        <w:t>00</w:t>
      </w:r>
      <w:r w:rsidR="00EB1FA8" w:rsidRPr="00685991">
        <w:rPr>
          <w:rStyle w:val="apple-style-span"/>
          <w:rFonts w:hint="eastAsia"/>
          <w:color w:val="000000"/>
          <w:sz w:val="28"/>
          <w:szCs w:val="28"/>
        </w:rPr>
        <w:t>元</w:t>
      </w:r>
      <w:r w:rsidR="00EB1FA8" w:rsidRPr="00685991">
        <w:rPr>
          <w:rStyle w:val="apple-style-span"/>
          <w:rFonts w:hint="eastAsia"/>
          <w:color w:val="000000"/>
          <w:sz w:val="28"/>
          <w:szCs w:val="28"/>
        </w:rPr>
        <w:t>/</w:t>
      </w:r>
      <w:r w:rsidR="00EB1FA8" w:rsidRPr="00685991">
        <w:rPr>
          <w:rStyle w:val="apple-style-span"/>
          <w:rFonts w:hint="eastAsia"/>
          <w:color w:val="000000"/>
          <w:sz w:val="28"/>
          <w:szCs w:val="28"/>
        </w:rPr>
        <w:t>天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（五星标准）。</w:t>
      </w:r>
      <w:r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 xml:space="preserve"> </w:t>
      </w:r>
    </w:p>
    <w:p w:rsidR="00E2143E" w:rsidRPr="00685991" w:rsidRDefault="00E2143E" w:rsidP="00346DB0">
      <w:pPr>
        <w:widowControl/>
        <w:spacing w:line="375" w:lineRule="atLeast"/>
        <w:jc w:val="left"/>
        <w:outlineLvl w:val="0"/>
        <w:rPr>
          <w:rStyle w:val="apple-style-span"/>
          <w:rFonts w:ascii="黑体" w:eastAsia="黑体" w:hint="eastAsia"/>
          <w:color w:val="000000"/>
          <w:sz w:val="28"/>
          <w:szCs w:val="28"/>
        </w:rPr>
      </w:pPr>
      <w:r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八</w:t>
      </w:r>
      <w:r w:rsidR="00C54E1E"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、</w:t>
      </w:r>
      <w:r w:rsidRPr="00685991">
        <w:rPr>
          <w:rStyle w:val="apple-style-span"/>
          <w:rFonts w:ascii="黑体" w:eastAsia="黑体" w:hint="eastAsia"/>
          <w:color w:val="000000"/>
          <w:sz w:val="28"/>
          <w:szCs w:val="28"/>
        </w:rPr>
        <w:t>会议联络</w:t>
      </w:r>
    </w:p>
    <w:p w:rsidR="00E2143E" w:rsidRPr="00685991" w:rsidRDefault="00E2143E" w:rsidP="00E2143E">
      <w:pPr>
        <w:widowControl/>
        <w:spacing w:line="375" w:lineRule="atLeast"/>
        <w:ind w:firstLineChars="200" w:firstLine="56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rFonts w:hint="eastAsia"/>
          <w:color w:val="000000"/>
          <w:sz w:val="28"/>
          <w:szCs w:val="28"/>
        </w:rPr>
        <w:t>联系人：</w:t>
      </w:r>
      <w:r w:rsidRPr="00685991">
        <w:rPr>
          <w:rStyle w:val="apple-style-span"/>
          <w:color w:val="000000"/>
          <w:sz w:val="28"/>
          <w:szCs w:val="28"/>
        </w:rPr>
        <w:t>周武秀</w:t>
      </w:r>
      <w:r w:rsidRPr="00685991">
        <w:rPr>
          <w:rStyle w:val="apple-style-span"/>
          <w:color w:val="000000"/>
          <w:sz w:val="28"/>
          <w:szCs w:val="28"/>
        </w:rPr>
        <w:t> 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（</w:t>
      </w:r>
      <w:r w:rsidRPr="00685991">
        <w:rPr>
          <w:rStyle w:val="apple-style-span"/>
          <w:color w:val="000000"/>
          <w:sz w:val="28"/>
          <w:szCs w:val="28"/>
        </w:rPr>
        <w:t>中国机械工程学会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）</w:t>
      </w:r>
      <w:r w:rsidRPr="00685991">
        <w:rPr>
          <w:rStyle w:val="apple-style-span"/>
          <w:color w:val="000000"/>
          <w:sz w:val="28"/>
          <w:szCs w:val="28"/>
        </w:rPr>
        <w:t> </w:t>
      </w:r>
    </w:p>
    <w:p w:rsidR="00C54E1E" w:rsidRPr="00685991" w:rsidRDefault="00E2143E" w:rsidP="00E2143E">
      <w:pPr>
        <w:widowControl/>
        <w:spacing w:line="375" w:lineRule="atLeast"/>
        <w:ind w:firstLineChars="200" w:firstLine="560"/>
        <w:jc w:val="left"/>
        <w:rPr>
          <w:rStyle w:val="apple-style-span"/>
          <w:rFonts w:hint="eastAsia"/>
          <w:color w:val="000000"/>
          <w:sz w:val="28"/>
          <w:szCs w:val="28"/>
        </w:rPr>
      </w:pPr>
      <w:r w:rsidRPr="00685991">
        <w:rPr>
          <w:rStyle w:val="apple-style-span"/>
          <w:color w:val="000000"/>
          <w:sz w:val="28"/>
          <w:szCs w:val="28"/>
        </w:rPr>
        <w:t>电话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：</w:t>
      </w:r>
      <w:r w:rsidRPr="00685991">
        <w:rPr>
          <w:rStyle w:val="apple-style-span"/>
          <w:color w:val="000000"/>
          <w:sz w:val="28"/>
          <w:szCs w:val="28"/>
        </w:rPr>
        <w:t xml:space="preserve">010 6879 9025    </w:t>
      </w:r>
      <w:r w:rsidRPr="00685991">
        <w:rPr>
          <w:rStyle w:val="apple-style-span"/>
          <w:color w:val="000000"/>
          <w:sz w:val="28"/>
          <w:szCs w:val="28"/>
        </w:rPr>
        <w:t>传真：</w:t>
      </w:r>
      <w:r w:rsidR="00FE673D" w:rsidRPr="00685991">
        <w:rPr>
          <w:rStyle w:val="apple-style-span"/>
          <w:color w:val="000000"/>
          <w:sz w:val="28"/>
          <w:szCs w:val="28"/>
        </w:rPr>
        <w:t>010 6879</w:t>
      </w:r>
      <w:r w:rsidR="00FE673D" w:rsidRPr="00685991">
        <w:rPr>
          <w:rStyle w:val="apple-style-span"/>
          <w:rFonts w:hint="eastAsia"/>
          <w:color w:val="000000"/>
          <w:sz w:val="28"/>
          <w:szCs w:val="28"/>
        </w:rPr>
        <w:t xml:space="preserve"> </w:t>
      </w:r>
      <w:r w:rsidRPr="00685991">
        <w:rPr>
          <w:rStyle w:val="apple-style-span"/>
          <w:color w:val="000000"/>
          <w:sz w:val="28"/>
          <w:szCs w:val="28"/>
        </w:rPr>
        <w:t>90</w:t>
      </w:r>
      <w:r w:rsidR="00FE673D" w:rsidRPr="00685991">
        <w:rPr>
          <w:rStyle w:val="apple-style-span"/>
          <w:rFonts w:hint="eastAsia"/>
          <w:color w:val="000000"/>
          <w:sz w:val="28"/>
          <w:szCs w:val="28"/>
        </w:rPr>
        <w:t>50</w:t>
      </w:r>
    </w:p>
    <w:p w:rsidR="0074754A" w:rsidRPr="00685991" w:rsidRDefault="00E2143E" w:rsidP="00E2143E">
      <w:pPr>
        <w:widowControl/>
        <w:spacing w:line="375" w:lineRule="atLeast"/>
        <w:ind w:firstLineChars="200" w:firstLine="560"/>
        <w:jc w:val="left"/>
        <w:rPr>
          <w:rStyle w:val="apple-style-span"/>
          <w:color w:val="000000"/>
          <w:sz w:val="28"/>
          <w:szCs w:val="28"/>
        </w:rPr>
      </w:pPr>
      <w:r w:rsidRPr="00685991">
        <w:rPr>
          <w:rStyle w:val="apple-style-span"/>
          <w:rFonts w:hint="eastAsia"/>
          <w:color w:val="000000"/>
          <w:sz w:val="28"/>
          <w:szCs w:val="28"/>
        </w:rPr>
        <w:t>更多信息请参阅中国（宁波）新材料与产业化国际论坛网站（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www.ifamn.com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>）。</w:t>
      </w:r>
      <w:r w:rsidRPr="00685991">
        <w:rPr>
          <w:rStyle w:val="apple-style-span"/>
          <w:rFonts w:hint="eastAsia"/>
          <w:color w:val="000000"/>
          <w:sz w:val="28"/>
          <w:szCs w:val="28"/>
        </w:rPr>
        <w:t xml:space="preserve"> </w:t>
      </w:r>
    </w:p>
    <w:p w:rsidR="0074754A" w:rsidRPr="00685991" w:rsidRDefault="0074754A" w:rsidP="0074754A">
      <w:pPr>
        <w:widowControl/>
        <w:spacing w:line="375" w:lineRule="atLeast"/>
        <w:ind w:firstLineChars="200" w:firstLine="560"/>
        <w:jc w:val="left"/>
        <w:rPr>
          <w:rFonts w:ascii="黑体" w:eastAsia="黑体" w:hint="eastAsia"/>
          <w:b/>
          <w:outline/>
          <w:shadow/>
          <w:color w:val="000000"/>
          <w:sz w:val="36"/>
          <w:szCs w:val="36"/>
        </w:rPr>
      </w:pPr>
      <w:r w:rsidRPr="00685991">
        <w:rPr>
          <w:rStyle w:val="apple-style-span"/>
          <w:color w:val="000000"/>
          <w:sz w:val="28"/>
          <w:szCs w:val="28"/>
        </w:rPr>
        <w:br w:type="page"/>
      </w:r>
      <w:r w:rsidRPr="00685991">
        <w:rPr>
          <w:rFonts w:ascii="黑体" w:eastAsia="黑体" w:hint="eastAsia"/>
          <w:b/>
          <w:outline/>
          <w:shadow/>
          <w:color w:val="000000"/>
          <w:sz w:val="36"/>
          <w:szCs w:val="36"/>
        </w:rPr>
        <w:lastRenderedPageBreak/>
        <w:t xml:space="preserve">2010 中国（宁波）新材料与产业化国际论坛 </w:t>
      </w:r>
    </w:p>
    <w:p w:rsidR="0074754A" w:rsidRPr="00685991" w:rsidRDefault="0074754A" w:rsidP="0074754A">
      <w:pPr>
        <w:spacing w:line="0" w:lineRule="atLeast"/>
        <w:jc w:val="center"/>
        <w:rPr>
          <w:rFonts w:ascii="黑体" w:eastAsia="黑体" w:hint="eastAsia"/>
          <w:b/>
          <w:outline/>
          <w:shadow/>
          <w:color w:val="000000"/>
          <w:sz w:val="36"/>
          <w:szCs w:val="36"/>
        </w:rPr>
      </w:pPr>
      <w:r w:rsidRPr="00685991">
        <w:rPr>
          <w:rFonts w:ascii="黑体" w:eastAsia="黑体" w:hint="eastAsia"/>
          <w:b/>
          <w:outline/>
          <w:shadow/>
          <w:color w:val="000000"/>
          <w:sz w:val="36"/>
          <w:szCs w:val="36"/>
        </w:rPr>
        <w:t xml:space="preserve"> 参 会 回 执 表</w:t>
      </w:r>
    </w:p>
    <w:tbl>
      <w:tblPr>
        <w:tblW w:w="10317" w:type="dxa"/>
        <w:tblInd w:w="-10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7"/>
        <w:gridCol w:w="591"/>
        <w:gridCol w:w="536"/>
        <w:gridCol w:w="915"/>
        <w:gridCol w:w="772"/>
        <w:gridCol w:w="473"/>
        <w:gridCol w:w="544"/>
        <w:gridCol w:w="716"/>
        <w:gridCol w:w="822"/>
        <w:gridCol w:w="134"/>
        <w:gridCol w:w="1006"/>
        <w:gridCol w:w="614"/>
        <w:gridCol w:w="643"/>
        <w:gridCol w:w="1414"/>
      </w:tblGrid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37" w:type="dxa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姓 名</w:t>
            </w:r>
          </w:p>
        </w:tc>
        <w:tc>
          <w:tcPr>
            <w:tcW w:w="2042" w:type="dxa"/>
            <w:gridSpan w:val="3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772" w:type="dxa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2555" w:type="dxa"/>
            <w:gridSpan w:val="4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电子信箱</w:t>
            </w:r>
          </w:p>
        </w:tc>
        <w:tc>
          <w:tcPr>
            <w:tcW w:w="2671" w:type="dxa"/>
            <w:gridSpan w:val="3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37" w:type="dxa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单 位</w:t>
            </w:r>
          </w:p>
        </w:tc>
        <w:tc>
          <w:tcPr>
            <w:tcW w:w="9180" w:type="dxa"/>
            <w:gridSpan w:val="13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37" w:type="dxa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传 真</w:t>
            </w:r>
          </w:p>
        </w:tc>
        <w:tc>
          <w:tcPr>
            <w:tcW w:w="2042" w:type="dxa"/>
            <w:gridSpan w:val="3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772" w:type="dxa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手机</w:t>
            </w:r>
          </w:p>
        </w:tc>
        <w:tc>
          <w:tcPr>
            <w:tcW w:w="2555" w:type="dxa"/>
            <w:gridSpan w:val="4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电话</w:t>
            </w:r>
          </w:p>
        </w:tc>
        <w:tc>
          <w:tcPr>
            <w:tcW w:w="2671" w:type="dxa"/>
            <w:gridSpan w:val="3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37" w:type="dxa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通信地址</w:t>
            </w:r>
          </w:p>
        </w:tc>
        <w:tc>
          <w:tcPr>
            <w:tcW w:w="6509" w:type="dxa"/>
            <w:gridSpan w:val="10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邮政编码</w:t>
            </w:r>
          </w:p>
        </w:tc>
        <w:tc>
          <w:tcPr>
            <w:tcW w:w="1414" w:type="dxa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317" w:type="dxa"/>
            <w:gridSpan w:val="14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Ansi="宋体" w:hint="eastAsia"/>
                <w:b/>
                <w:color w:val="000000"/>
                <w:spacing w:val="120"/>
                <w:szCs w:val="21"/>
              </w:rPr>
            </w:pPr>
            <w:r w:rsidRPr="00685991">
              <w:rPr>
                <w:rFonts w:ascii="仿宋_GB2312" w:eastAsia="仿宋_GB2312" w:hAnsi="宋体" w:hint="eastAsia"/>
                <w:b/>
                <w:color w:val="000000"/>
                <w:spacing w:val="120"/>
                <w:szCs w:val="21"/>
              </w:rPr>
              <w:t>参会相关事项</w:t>
            </w: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68" w:type="dxa"/>
            <w:gridSpan w:val="7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您是否准备出席会议</w:t>
            </w:r>
          </w:p>
        </w:tc>
        <w:tc>
          <w:tcPr>
            <w:tcW w:w="5349" w:type="dxa"/>
            <w:gridSpan w:val="7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不出席 □            出席 □       人数是</w:t>
            </w:r>
            <w:r w:rsidRPr="00685991">
              <w:rPr>
                <w:rFonts w:ascii="仿宋_GB2312" w:eastAsia="仿宋_GB2312" w:hint="eastAsia"/>
                <w:color w:val="000000"/>
                <w:u w:val="single"/>
              </w:rPr>
              <w:t xml:space="preserve">    </w:t>
            </w: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68" w:type="dxa"/>
            <w:gridSpan w:val="7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如果您要参加会议，是否需要邮寄盖章的会议通知</w:t>
            </w:r>
          </w:p>
        </w:tc>
        <w:tc>
          <w:tcPr>
            <w:tcW w:w="5349" w:type="dxa"/>
            <w:gridSpan w:val="7"/>
            <w:vAlign w:val="center"/>
          </w:tcPr>
          <w:p w:rsidR="0074754A" w:rsidRPr="00685991" w:rsidRDefault="0074754A" w:rsidP="00D5200B">
            <w:pPr>
              <w:widowControl/>
              <w:ind w:firstLineChars="100" w:firstLine="210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需要 □         不需要  □</w:t>
            </w: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68" w:type="dxa"/>
            <w:gridSpan w:val="7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您是否有论文提交</w:t>
            </w:r>
          </w:p>
        </w:tc>
        <w:tc>
          <w:tcPr>
            <w:tcW w:w="5349" w:type="dxa"/>
            <w:gridSpan w:val="7"/>
            <w:vAlign w:val="center"/>
          </w:tcPr>
          <w:p w:rsidR="0074754A" w:rsidRPr="00685991" w:rsidRDefault="0074754A" w:rsidP="00D5200B">
            <w:pPr>
              <w:widowControl/>
              <w:ind w:firstLineChars="100" w:firstLine="210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 xml:space="preserve">没有 □             有  □      </w:t>
            </w: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684" w:type="dxa"/>
            <w:gridSpan w:val="8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论文编号（如果是2篇请一并写在这里，没有论文留空）</w:t>
            </w:r>
          </w:p>
        </w:tc>
        <w:tc>
          <w:tcPr>
            <w:tcW w:w="4633" w:type="dxa"/>
            <w:gridSpan w:val="6"/>
            <w:vAlign w:val="center"/>
          </w:tcPr>
          <w:p w:rsidR="0074754A" w:rsidRPr="00685991" w:rsidRDefault="0074754A" w:rsidP="00D5200B">
            <w:pPr>
              <w:widowControl/>
              <w:ind w:firstLineChars="100" w:firstLine="210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317" w:type="dxa"/>
            <w:gridSpan w:val="14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Ansi="宋体" w:hint="eastAsia"/>
                <w:b/>
                <w:color w:val="000000"/>
                <w:spacing w:val="120"/>
                <w:szCs w:val="21"/>
              </w:rPr>
            </w:pPr>
            <w:r w:rsidRPr="00685991">
              <w:rPr>
                <w:rFonts w:ascii="仿宋_GB2312" w:eastAsia="仿宋_GB2312" w:hAnsi="宋体" w:hint="eastAsia"/>
                <w:b/>
                <w:color w:val="000000"/>
                <w:spacing w:val="120"/>
                <w:szCs w:val="21"/>
              </w:rPr>
              <w:t>论文刊发相关事项（提交论文代表选填）</w:t>
            </w: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317" w:type="dxa"/>
            <w:gridSpan w:val="14"/>
            <w:vAlign w:val="center"/>
          </w:tcPr>
          <w:p w:rsidR="0074754A" w:rsidRPr="00685991" w:rsidRDefault="0074754A" w:rsidP="00D5200B">
            <w:pPr>
              <w:widowControl/>
              <w:ind w:firstLineChars="200" w:firstLine="420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我们会将所有参会论文汇编成论文集，供参会人员内部交流。对论文集中比较优秀的论文，将选择100篇左右分别推荐到相关刊物发表。我们已建立了合作渠道的刊物有：</w:t>
            </w:r>
            <w:r w:rsidR="009C794A" w:rsidRPr="00685991">
              <w:rPr>
                <w:rFonts w:ascii="仿宋_GB2312" w:eastAsia="仿宋_GB2312"/>
                <w:color w:val="000000"/>
              </w:rPr>
              <w:t>《中国机械工程学报》(英文版)(SCI收录)</w:t>
            </w:r>
            <w:r w:rsidR="009C794A" w:rsidRPr="00685991">
              <w:rPr>
                <w:rFonts w:ascii="仿宋_GB2312" w:eastAsia="仿宋_GB2312" w:hint="eastAsia"/>
                <w:color w:val="000000"/>
              </w:rPr>
              <w:t>、</w:t>
            </w:r>
            <w:r w:rsidRPr="00685991">
              <w:rPr>
                <w:rFonts w:ascii="仿宋_GB2312" w:eastAsia="仿宋_GB2312"/>
                <w:color w:val="000000"/>
              </w:rPr>
              <w:t>《机械工程学报》(EI收录)</w:t>
            </w:r>
            <w:r w:rsidRPr="00685991">
              <w:rPr>
                <w:rFonts w:ascii="仿宋_GB2312" w:eastAsia="仿宋_GB2312" w:hint="eastAsia"/>
                <w:color w:val="000000"/>
              </w:rPr>
              <w:t xml:space="preserve"> 、《机械工程材料》</w:t>
            </w:r>
            <w:r w:rsidRPr="00685991">
              <w:rPr>
                <w:rFonts w:ascii="仿宋_GB2312" w:eastAsia="仿宋_GB2312"/>
                <w:color w:val="000000"/>
              </w:rPr>
              <w:t>(EI收录)</w:t>
            </w:r>
            <w:r w:rsidR="00DB7886" w:rsidRPr="00685991">
              <w:rPr>
                <w:rFonts w:ascii="仿宋_GB2312" w:eastAsia="仿宋_GB2312" w:hint="eastAsia"/>
                <w:color w:val="000000"/>
              </w:rPr>
              <w:t>，</w:t>
            </w:r>
            <w:r w:rsidRPr="00685991">
              <w:rPr>
                <w:rFonts w:ascii="仿宋_GB2312" w:eastAsia="仿宋_GB2312" w:hint="eastAsia"/>
                <w:color w:val="000000"/>
              </w:rPr>
              <w:t>其</w:t>
            </w:r>
            <w:r w:rsidRPr="00685991">
              <w:rPr>
                <w:rFonts w:ascii="仿宋_GB2312" w:eastAsia="仿宋_GB2312"/>
                <w:color w:val="000000"/>
              </w:rPr>
              <w:t>录用后</w:t>
            </w:r>
            <w:r w:rsidRPr="00685991">
              <w:rPr>
                <w:rFonts w:ascii="仿宋_GB2312" w:eastAsia="仿宋_GB2312" w:hint="eastAsia"/>
                <w:color w:val="000000"/>
              </w:rPr>
              <w:t>将</w:t>
            </w:r>
            <w:r w:rsidRPr="00685991">
              <w:rPr>
                <w:rFonts w:ascii="仿宋_GB2312" w:eastAsia="仿宋_GB2312"/>
                <w:color w:val="000000"/>
              </w:rPr>
              <w:t>收取出版费，首页500元（含</w:t>
            </w:r>
            <w:r w:rsidRPr="00685991">
              <w:rPr>
                <w:rFonts w:ascii="仿宋_GB2312" w:eastAsia="仿宋_GB2312" w:hint="eastAsia"/>
                <w:color w:val="000000"/>
              </w:rPr>
              <w:t>审稿</w:t>
            </w:r>
            <w:r w:rsidRPr="00685991">
              <w:rPr>
                <w:rFonts w:ascii="仿宋_GB2312" w:eastAsia="仿宋_GB2312"/>
                <w:color w:val="000000"/>
              </w:rPr>
              <w:t>费100元）,每增加一页加收400元</w:t>
            </w:r>
            <w:r w:rsidRPr="00685991">
              <w:rPr>
                <w:rFonts w:ascii="仿宋_GB2312" w:eastAsia="仿宋_GB2312" w:hint="eastAsia"/>
                <w:color w:val="000000"/>
              </w:rPr>
              <w:t>；</w:t>
            </w:r>
            <w:r w:rsidRPr="00685991">
              <w:rPr>
                <w:rFonts w:ascii="仿宋_GB2312" w:eastAsia="仿宋_GB2312"/>
                <w:color w:val="000000"/>
              </w:rPr>
              <w:t>《Advanced Materials Research》（EI COMPENDEX收录）</w:t>
            </w:r>
            <w:r w:rsidRPr="00685991">
              <w:rPr>
                <w:rFonts w:ascii="仿宋_GB2312" w:eastAsia="仿宋_GB2312" w:hint="eastAsia"/>
                <w:color w:val="000000"/>
              </w:rPr>
              <w:t>会议专辑（全英文），录用后将</w:t>
            </w:r>
            <w:r w:rsidRPr="00685991">
              <w:rPr>
                <w:rFonts w:ascii="仿宋_GB2312" w:eastAsia="仿宋_GB2312"/>
                <w:color w:val="000000"/>
              </w:rPr>
              <w:t>收取审稿费</w:t>
            </w:r>
            <w:r w:rsidRPr="00685991">
              <w:rPr>
                <w:rFonts w:ascii="仿宋_GB2312" w:eastAsia="仿宋_GB2312" w:hint="eastAsia"/>
                <w:color w:val="000000"/>
              </w:rPr>
              <w:t>100元/篇</w:t>
            </w:r>
            <w:r w:rsidRPr="00685991">
              <w:rPr>
                <w:rFonts w:ascii="仿宋_GB2312" w:eastAsia="仿宋_GB2312"/>
                <w:color w:val="000000"/>
              </w:rPr>
              <w:t>、版面费</w:t>
            </w:r>
            <w:r w:rsidRPr="00685991">
              <w:rPr>
                <w:rFonts w:ascii="仿宋_GB2312" w:eastAsia="仿宋_GB2312" w:hint="eastAsia"/>
                <w:color w:val="000000"/>
              </w:rPr>
              <w:t>176</w:t>
            </w:r>
            <w:r w:rsidRPr="00685991">
              <w:rPr>
                <w:rFonts w:ascii="仿宋_GB2312" w:eastAsia="仿宋_GB2312"/>
                <w:color w:val="000000"/>
              </w:rPr>
              <w:t>0元/篇，超出5页，每页加收500元</w:t>
            </w:r>
            <w:r w:rsidRPr="00685991">
              <w:rPr>
                <w:rFonts w:ascii="仿宋_GB2312" w:eastAsia="仿宋_GB2312" w:hint="eastAsia"/>
                <w:color w:val="000000"/>
              </w:rPr>
              <w:t>；</w:t>
            </w:r>
            <w:r w:rsidRPr="00685991">
              <w:rPr>
                <w:rFonts w:ascii="仿宋_GB2312" w:eastAsia="仿宋_GB2312"/>
                <w:color w:val="000000"/>
              </w:rPr>
              <w:t>《</w:t>
            </w:r>
            <w:r w:rsidRPr="00685991">
              <w:rPr>
                <w:rFonts w:ascii="仿宋_GB2312" w:eastAsia="仿宋_GB2312" w:hint="eastAsia"/>
                <w:color w:val="000000"/>
              </w:rPr>
              <w:t>Journal of Nano Research</w:t>
            </w:r>
            <w:r w:rsidRPr="00685991">
              <w:rPr>
                <w:rFonts w:ascii="仿宋_GB2312" w:eastAsia="仿宋_GB2312"/>
                <w:color w:val="000000"/>
              </w:rPr>
              <w:t>》</w:t>
            </w:r>
            <w:r w:rsidRPr="00685991">
              <w:rPr>
                <w:rFonts w:ascii="仿宋_GB2312" w:eastAsia="仿宋_GB2312" w:hint="eastAsia"/>
                <w:color w:val="000000"/>
              </w:rPr>
              <w:t>（SCI收录）（全英文），版面费待定。</w:t>
            </w:r>
          </w:p>
          <w:p w:rsidR="0074754A" w:rsidRPr="00685991" w:rsidRDefault="0074754A" w:rsidP="00D5200B">
            <w:pPr>
              <w:widowControl/>
              <w:ind w:firstLineChars="200" w:firstLine="420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由于各刊物对稿件的要求不同，请根据您的论文情况慎重选择拟推荐刊物。</w:t>
            </w: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68" w:type="dxa"/>
            <w:gridSpan w:val="7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您的论文如果被相关刊物录用是否要发表</w:t>
            </w:r>
          </w:p>
        </w:tc>
        <w:tc>
          <w:tcPr>
            <w:tcW w:w="5349" w:type="dxa"/>
            <w:gridSpan w:val="7"/>
            <w:vAlign w:val="center"/>
          </w:tcPr>
          <w:p w:rsidR="0074754A" w:rsidRPr="00685991" w:rsidRDefault="0074754A" w:rsidP="00D5200B">
            <w:pPr>
              <w:widowControl/>
              <w:ind w:firstLineChars="100" w:firstLine="210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要 □        不要  □</w:t>
            </w: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317" w:type="dxa"/>
            <w:gridSpan w:val="14"/>
            <w:vAlign w:val="center"/>
          </w:tcPr>
          <w:p w:rsidR="0074754A" w:rsidRPr="00685991" w:rsidRDefault="0074754A" w:rsidP="0074754A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您希望论文发表的优先顺序（填写1、2、3等）是：   □</w:t>
            </w:r>
            <w:r w:rsidRPr="00685991">
              <w:rPr>
                <w:rFonts w:ascii="仿宋_GB2312" w:eastAsia="仿宋_GB2312"/>
                <w:color w:val="000000"/>
              </w:rPr>
              <w:t>《中国机械工程学报》</w:t>
            </w:r>
            <w:r w:rsidRPr="00685991">
              <w:rPr>
                <w:rFonts w:ascii="仿宋_GB2312" w:eastAsia="仿宋_GB2312" w:hint="eastAsia"/>
                <w:color w:val="000000"/>
              </w:rPr>
              <w:t>， □</w:t>
            </w:r>
            <w:r w:rsidRPr="00685991">
              <w:rPr>
                <w:rFonts w:ascii="仿宋_GB2312" w:eastAsia="仿宋_GB2312"/>
                <w:color w:val="000000"/>
              </w:rPr>
              <w:t>《机械工程学报》</w:t>
            </w:r>
          </w:p>
          <w:p w:rsidR="0074754A" w:rsidRPr="00685991" w:rsidRDefault="0074754A" w:rsidP="00D5200B">
            <w:pPr>
              <w:widowControl/>
              <w:ind w:firstLineChars="100" w:firstLine="210"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□</w:t>
            </w:r>
            <w:r w:rsidRPr="00685991">
              <w:rPr>
                <w:rFonts w:ascii="仿宋_GB2312" w:eastAsia="仿宋_GB2312"/>
                <w:color w:val="000000"/>
              </w:rPr>
              <w:t>《</w:t>
            </w:r>
            <w:r w:rsidRPr="00685991">
              <w:rPr>
                <w:rFonts w:ascii="仿宋_GB2312" w:eastAsia="仿宋_GB2312" w:hint="eastAsia"/>
                <w:color w:val="000000"/>
              </w:rPr>
              <w:t>Journal of Nano Research</w:t>
            </w:r>
            <w:r w:rsidRPr="00685991">
              <w:rPr>
                <w:rFonts w:ascii="仿宋_GB2312" w:eastAsia="仿宋_GB2312"/>
                <w:color w:val="000000"/>
              </w:rPr>
              <w:t>》</w:t>
            </w:r>
            <w:r w:rsidRPr="00685991">
              <w:rPr>
                <w:rFonts w:ascii="仿宋_GB2312" w:eastAsia="仿宋_GB2312" w:hint="eastAsia"/>
                <w:color w:val="000000"/>
              </w:rPr>
              <w:t>，□《机械工程材料》，□</w:t>
            </w:r>
            <w:r w:rsidRPr="00685991">
              <w:rPr>
                <w:rFonts w:ascii="仿宋_GB2312" w:eastAsia="仿宋_GB2312"/>
                <w:color w:val="000000"/>
              </w:rPr>
              <w:t>《Advanced Materials Research》</w:t>
            </w:r>
            <w:r w:rsidRPr="00685991">
              <w:rPr>
                <w:rFonts w:ascii="仿宋_GB2312" w:eastAsia="仿宋_GB2312" w:hint="eastAsia"/>
                <w:color w:val="000000"/>
              </w:rPr>
              <w:t>会议专辑</w:t>
            </w: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317" w:type="dxa"/>
            <w:gridSpan w:val="14"/>
            <w:vAlign w:val="center"/>
          </w:tcPr>
          <w:p w:rsidR="0074754A" w:rsidRPr="00685991" w:rsidRDefault="0074754A" w:rsidP="00D5200B">
            <w:pPr>
              <w:widowControl/>
              <w:jc w:val="center"/>
              <w:rPr>
                <w:rFonts w:ascii="仿宋_GB2312" w:eastAsia="仿宋_GB2312" w:hAnsi="宋体" w:hint="eastAsia"/>
                <w:b/>
                <w:color w:val="000000"/>
                <w:spacing w:val="120"/>
                <w:szCs w:val="21"/>
              </w:rPr>
            </w:pPr>
            <w:r w:rsidRPr="00685991">
              <w:rPr>
                <w:rFonts w:ascii="仿宋_GB2312" w:eastAsia="仿宋_GB2312" w:hAnsi="宋体" w:hint="eastAsia"/>
                <w:b/>
                <w:color w:val="000000"/>
                <w:spacing w:val="120"/>
                <w:szCs w:val="21"/>
              </w:rPr>
              <w:lastRenderedPageBreak/>
              <w:t>参会注册费及发票（仅参会代表选填）</w:t>
            </w: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79" w:type="dxa"/>
            <w:gridSpan w:val="4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您选择的注册费付款方式</w:t>
            </w:r>
          </w:p>
        </w:tc>
        <w:tc>
          <w:tcPr>
            <w:tcW w:w="7138" w:type="dxa"/>
            <w:gridSpan w:val="10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银行汇款 □        会议现场交纳  □</w:t>
            </w: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28" w:type="dxa"/>
            <w:gridSpan w:val="2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汇款人</w:t>
            </w:r>
          </w:p>
        </w:tc>
        <w:tc>
          <w:tcPr>
            <w:tcW w:w="1451" w:type="dxa"/>
            <w:gridSpan w:val="2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7138" w:type="dxa"/>
            <w:gridSpan w:val="10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我需要邮寄发票 □     我的发票到会上领取  □</w:t>
            </w: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28" w:type="dxa"/>
            <w:gridSpan w:val="2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发票邮寄收件人</w:t>
            </w:r>
          </w:p>
        </w:tc>
        <w:tc>
          <w:tcPr>
            <w:tcW w:w="1451" w:type="dxa"/>
            <w:gridSpan w:val="2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汇款时间</w:t>
            </w:r>
          </w:p>
        </w:tc>
        <w:tc>
          <w:tcPr>
            <w:tcW w:w="2216" w:type="dxa"/>
            <w:gridSpan w:val="4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汇款金额（元）</w:t>
            </w:r>
          </w:p>
        </w:tc>
        <w:tc>
          <w:tcPr>
            <w:tcW w:w="2057" w:type="dxa"/>
            <w:gridSpan w:val="2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28" w:type="dxa"/>
            <w:gridSpan w:val="2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邮寄地址及邮编</w:t>
            </w:r>
          </w:p>
        </w:tc>
        <w:tc>
          <w:tcPr>
            <w:tcW w:w="8589" w:type="dxa"/>
            <w:gridSpan w:val="12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64" w:type="dxa"/>
            <w:gridSpan w:val="3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int="eastAsia"/>
                <w:color w:val="000000"/>
              </w:rPr>
              <w:t>发票抬头开具单位</w:t>
            </w:r>
          </w:p>
        </w:tc>
        <w:tc>
          <w:tcPr>
            <w:tcW w:w="8053" w:type="dxa"/>
            <w:gridSpan w:val="11"/>
            <w:vAlign w:val="center"/>
          </w:tcPr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</w:p>
        </w:tc>
      </w:tr>
      <w:tr w:rsidR="0074754A" w:rsidRPr="0068599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317" w:type="dxa"/>
            <w:gridSpan w:val="14"/>
            <w:vAlign w:val="center"/>
          </w:tcPr>
          <w:p w:rsidR="0074754A" w:rsidRPr="00685991" w:rsidRDefault="0074754A" w:rsidP="00D5200B">
            <w:pPr>
              <w:rPr>
                <w:rFonts w:ascii="仿宋_GB2312" w:eastAsia="仿宋_GB2312" w:hAnsi="宋体" w:hint="eastAsia"/>
                <w:color w:val="000000"/>
              </w:rPr>
            </w:pPr>
            <w:r w:rsidRPr="00685991">
              <w:rPr>
                <w:rFonts w:ascii="仿宋_GB2312" w:eastAsia="仿宋_GB2312" w:hAnsi="宋体" w:hint="eastAsia"/>
                <w:color w:val="000000"/>
              </w:rPr>
              <w:t>请您将注册费用汇至：</w:t>
            </w:r>
          </w:p>
          <w:p w:rsidR="0074754A" w:rsidRPr="00685991" w:rsidRDefault="0074754A" w:rsidP="00D5200B">
            <w:pPr>
              <w:rPr>
                <w:rFonts w:ascii="仿宋_GB2312" w:eastAsia="仿宋_GB2312" w:hAnsi="宋体" w:hint="eastAsia"/>
                <w:color w:val="000000"/>
              </w:rPr>
            </w:pPr>
            <w:r w:rsidRPr="00685991">
              <w:rPr>
                <w:rFonts w:ascii="仿宋_GB2312" w:eastAsia="仿宋_GB2312" w:hAnsi="宋体" w:hint="eastAsia"/>
                <w:b/>
                <w:bCs/>
                <w:color w:val="000000"/>
              </w:rPr>
              <w:t>户  名:</w:t>
            </w:r>
            <w:r w:rsidRPr="00685991">
              <w:rPr>
                <w:rFonts w:ascii="仿宋_GB2312" w:eastAsia="仿宋_GB2312" w:hAnsi="宋体" w:hint="eastAsia"/>
                <w:color w:val="000000"/>
              </w:rPr>
              <w:t xml:space="preserve"> 中国机械工程学会                </w:t>
            </w:r>
            <w:r w:rsidRPr="00685991">
              <w:rPr>
                <w:rFonts w:ascii="仿宋_GB2312" w:eastAsia="仿宋_GB2312" w:hAnsi="宋体" w:hint="eastAsia"/>
                <w:b/>
                <w:bCs/>
                <w:color w:val="000000"/>
              </w:rPr>
              <w:t>开户行：</w:t>
            </w:r>
            <w:r w:rsidRPr="00685991">
              <w:rPr>
                <w:rFonts w:ascii="仿宋_GB2312" w:eastAsia="仿宋_GB2312" w:hAnsi="宋体" w:hint="eastAsia"/>
                <w:color w:val="000000"/>
              </w:rPr>
              <w:t>工商银行北京礼士路支行</w:t>
            </w:r>
          </w:p>
          <w:p w:rsidR="0074754A" w:rsidRPr="00685991" w:rsidRDefault="0074754A" w:rsidP="00D5200B">
            <w:pPr>
              <w:widowControl/>
              <w:rPr>
                <w:rFonts w:ascii="仿宋_GB2312" w:eastAsia="仿宋_GB2312" w:hint="eastAsia"/>
                <w:color w:val="000000"/>
              </w:rPr>
            </w:pPr>
            <w:r w:rsidRPr="00685991">
              <w:rPr>
                <w:rFonts w:ascii="仿宋_GB2312" w:eastAsia="仿宋_GB2312" w:hAnsi="宋体" w:hint="eastAsia"/>
                <w:b/>
                <w:bCs/>
                <w:color w:val="000000"/>
              </w:rPr>
              <w:t>账  号:</w:t>
            </w:r>
            <w:r w:rsidRPr="00685991">
              <w:rPr>
                <w:rFonts w:ascii="仿宋_GB2312" w:eastAsia="仿宋_GB2312" w:hAnsi="宋体" w:hint="eastAsia"/>
                <w:color w:val="000000"/>
              </w:rPr>
              <w:t xml:space="preserve">  0200 0036 0901 4476 075 （请务必在汇款单上注明</w:t>
            </w:r>
            <w:r w:rsidRPr="00685991">
              <w:rPr>
                <w:rFonts w:ascii="仿宋_GB2312" w:eastAsia="仿宋_GB2312" w:hAnsi="宋体" w:hint="eastAsia"/>
                <w:b/>
                <w:color w:val="000000"/>
              </w:rPr>
              <w:t>ΧΧΧ（参会人名）宁波材料论坛注册费</w:t>
            </w:r>
            <w:r w:rsidRPr="00685991">
              <w:rPr>
                <w:rFonts w:ascii="仿宋_GB2312" w:eastAsia="仿宋_GB2312" w:hAnsi="宋体" w:hint="eastAsia"/>
                <w:color w:val="000000"/>
              </w:rPr>
              <w:t>）</w:t>
            </w:r>
          </w:p>
        </w:tc>
      </w:tr>
    </w:tbl>
    <w:p w:rsidR="00E2143E" w:rsidRPr="00685991" w:rsidRDefault="0074754A" w:rsidP="0074754A">
      <w:pPr>
        <w:tabs>
          <w:tab w:val="num" w:pos="840"/>
        </w:tabs>
        <w:spacing w:beforeLines="50" w:afterLines="50"/>
        <w:rPr>
          <w:rStyle w:val="apple-style-span"/>
          <w:rFonts w:ascii="仿宋_GB2312" w:eastAsia="仿宋_GB2312" w:hint="eastAsia"/>
          <w:b/>
          <w:color w:val="000000"/>
          <w:szCs w:val="21"/>
        </w:rPr>
      </w:pPr>
      <w:r w:rsidRPr="00685991">
        <w:rPr>
          <w:rFonts w:ascii="仿宋_GB2312" w:eastAsia="仿宋_GB2312" w:hint="eastAsia"/>
          <w:b/>
          <w:color w:val="000000"/>
          <w:szCs w:val="21"/>
        </w:rPr>
        <w:t>注：请将汇款单据传真或扫描、数码照相email给我们，以便我们及时查找。</w:t>
      </w:r>
    </w:p>
    <w:sectPr w:rsidR="00E2143E" w:rsidRPr="00685991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9A" w:rsidRDefault="006E1C9A">
      <w:r>
        <w:separator/>
      </w:r>
    </w:p>
  </w:endnote>
  <w:endnote w:type="continuationSeparator" w:id="0">
    <w:p w:rsidR="006E1C9A" w:rsidRDefault="006E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9A" w:rsidRDefault="006E1C9A">
      <w:r>
        <w:separator/>
      </w:r>
    </w:p>
  </w:footnote>
  <w:footnote w:type="continuationSeparator" w:id="0">
    <w:p w:rsidR="006E1C9A" w:rsidRDefault="006E1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29" w:rsidRDefault="0068599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2" type="#_x0000_t136" style="position:absolute;left:0;text-align:left;margin-left:0;margin-top:0;width:439.15pt;height:146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IFA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FA8" w:rsidRDefault="00685991" w:rsidP="00894C1A">
    <w:pPr>
      <w:pStyle w:val="a3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33" type="#_x0000_t136" style="position:absolute;left:0;text-align:left;margin-left:0;margin-top:0;width:439.15pt;height:146.3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IFA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29" w:rsidRDefault="0068599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31" type="#_x0000_t136" style="position:absolute;left:0;text-align:left;margin-left:0;margin-top:0;width:439.15pt;height:146.3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IFA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E1E"/>
    <w:rsid w:val="000240B4"/>
    <w:rsid w:val="0005477D"/>
    <w:rsid w:val="00055891"/>
    <w:rsid w:val="00070E20"/>
    <w:rsid w:val="00090FBF"/>
    <w:rsid w:val="00143C2A"/>
    <w:rsid w:val="00151FE6"/>
    <w:rsid w:val="001635DA"/>
    <w:rsid w:val="0017778F"/>
    <w:rsid w:val="001C0738"/>
    <w:rsid w:val="00211E40"/>
    <w:rsid w:val="00236612"/>
    <w:rsid w:val="00272EE4"/>
    <w:rsid w:val="00294BB2"/>
    <w:rsid w:val="002A4346"/>
    <w:rsid w:val="002A5766"/>
    <w:rsid w:val="002D6D49"/>
    <w:rsid w:val="002E6E61"/>
    <w:rsid w:val="00323E35"/>
    <w:rsid w:val="00346DB0"/>
    <w:rsid w:val="0035529A"/>
    <w:rsid w:val="003F4C93"/>
    <w:rsid w:val="00415553"/>
    <w:rsid w:val="004745D2"/>
    <w:rsid w:val="00476D68"/>
    <w:rsid w:val="00487FE4"/>
    <w:rsid w:val="00492239"/>
    <w:rsid w:val="004B4282"/>
    <w:rsid w:val="004D44D1"/>
    <w:rsid w:val="004F37F4"/>
    <w:rsid w:val="004F7242"/>
    <w:rsid w:val="00531699"/>
    <w:rsid w:val="0057783A"/>
    <w:rsid w:val="0059518F"/>
    <w:rsid w:val="005A055A"/>
    <w:rsid w:val="005A25D6"/>
    <w:rsid w:val="005A6455"/>
    <w:rsid w:val="005D46CA"/>
    <w:rsid w:val="006058CF"/>
    <w:rsid w:val="006133AE"/>
    <w:rsid w:val="00633515"/>
    <w:rsid w:val="00663B0C"/>
    <w:rsid w:val="006734D0"/>
    <w:rsid w:val="00685991"/>
    <w:rsid w:val="006E1C9A"/>
    <w:rsid w:val="00727615"/>
    <w:rsid w:val="00735436"/>
    <w:rsid w:val="00746E3C"/>
    <w:rsid w:val="0074754A"/>
    <w:rsid w:val="00760BA8"/>
    <w:rsid w:val="00763443"/>
    <w:rsid w:val="00766247"/>
    <w:rsid w:val="00773064"/>
    <w:rsid w:val="00814933"/>
    <w:rsid w:val="008211D1"/>
    <w:rsid w:val="008238B3"/>
    <w:rsid w:val="008371B7"/>
    <w:rsid w:val="00893330"/>
    <w:rsid w:val="00894C1A"/>
    <w:rsid w:val="008F72D7"/>
    <w:rsid w:val="009033B6"/>
    <w:rsid w:val="00925C2E"/>
    <w:rsid w:val="00947312"/>
    <w:rsid w:val="009A1F06"/>
    <w:rsid w:val="009C2BD7"/>
    <w:rsid w:val="009C794A"/>
    <w:rsid w:val="009F231D"/>
    <w:rsid w:val="00A06DA6"/>
    <w:rsid w:val="00A07D21"/>
    <w:rsid w:val="00A6168F"/>
    <w:rsid w:val="00A76992"/>
    <w:rsid w:val="00A8049E"/>
    <w:rsid w:val="00A90F7C"/>
    <w:rsid w:val="00A926A6"/>
    <w:rsid w:val="00A972A3"/>
    <w:rsid w:val="00A97962"/>
    <w:rsid w:val="00AD6892"/>
    <w:rsid w:val="00AE3529"/>
    <w:rsid w:val="00AE6D7E"/>
    <w:rsid w:val="00AF144B"/>
    <w:rsid w:val="00AF5C85"/>
    <w:rsid w:val="00B068C7"/>
    <w:rsid w:val="00B1279D"/>
    <w:rsid w:val="00B232EB"/>
    <w:rsid w:val="00B960D5"/>
    <w:rsid w:val="00BA586E"/>
    <w:rsid w:val="00BC289C"/>
    <w:rsid w:val="00C057EA"/>
    <w:rsid w:val="00C06214"/>
    <w:rsid w:val="00C25FF1"/>
    <w:rsid w:val="00C30318"/>
    <w:rsid w:val="00C52F49"/>
    <w:rsid w:val="00C54E1E"/>
    <w:rsid w:val="00C9226C"/>
    <w:rsid w:val="00C94AEB"/>
    <w:rsid w:val="00CF4D71"/>
    <w:rsid w:val="00D007C5"/>
    <w:rsid w:val="00D12FA7"/>
    <w:rsid w:val="00D5200B"/>
    <w:rsid w:val="00D7037B"/>
    <w:rsid w:val="00DB7886"/>
    <w:rsid w:val="00DD4FB9"/>
    <w:rsid w:val="00DD7EF9"/>
    <w:rsid w:val="00DF06F1"/>
    <w:rsid w:val="00E2068A"/>
    <w:rsid w:val="00E2143E"/>
    <w:rsid w:val="00E51906"/>
    <w:rsid w:val="00E95047"/>
    <w:rsid w:val="00EB1FA8"/>
    <w:rsid w:val="00ED08DD"/>
    <w:rsid w:val="00F03C89"/>
    <w:rsid w:val="00F2138C"/>
    <w:rsid w:val="00F923A6"/>
    <w:rsid w:val="00F94441"/>
    <w:rsid w:val="00FB74CA"/>
    <w:rsid w:val="00FD789F"/>
    <w:rsid w:val="00FE1ADA"/>
    <w:rsid w:val="00FE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4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54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C54E1E"/>
  </w:style>
  <w:style w:type="character" w:styleId="a5">
    <w:name w:val="Hyperlink"/>
    <w:basedOn w:val="a0"/>
    <w:rsid w:val="00C54E1E"/>
    <w:rPr>
      <w:color w:val="0000FF"/>
      <w:u w:val="single"/>
    </w:rPr>
  </w:style>
  <w:style w:type="character" w:customStyle="1" w:styleId="apple-style-span">
    <w:name w:val="apple-style-span"/>
    <w:basedOn w:val="a0"/>
    <w:rsid w:val="00F94441"/>
  </w:style>
  <w:style w:type="paragraph" w:styleId="a6">
    <w:name w:val="Document Map"/>
    <w:basedOn w:val="a"/>
    <w:link w:val="Char"/>
    <w:rsid w:val="00346DB0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6"/>
    <w:rsid w:val="00346DB0"/>
    <w:rPr>
      <w:rFonts w:ascii="宋体"/>
      <w:kern w:val="2"/>
      <w:sz w:val="18"/>
      <w:szCs w:val="18"/>
    </w:rPr>
  </w:style>
  <w:style w:type="paragraph" w:styleId="a7">
    <w:name w:val="Normal (Web)"/>
    <w:basedOn w:val="a"/>
    <w:rsid w:val="00AE35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semiHidden/>
    <w:rsid w:val="000240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73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27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&#37038;&#31665;&#65306;cllt@cme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392</Words>
  <Characters>2236</Characters>
  <Application>Microsoft Office Word</Application>
  <DocSecurity>4</DocSecurity>
  <Lines>18</Lines>
  <Paragraphs>5</Paragraphs>
  <ScaleCrop>false</ScaleCrop>
  <Company>Hewlett-Packard Company</Company>
  <LinksUpToDate>false</LinksUpToDate>
  <CharactersWithSpaces>2623</CharactersWithSpaces>
  <SharedDoc>false</SharedDoc>
  <HLinks>
    <vt:vector size="6" baseType="variant">
      <vt:variant>
        <vt:i4>1872001989</vt:i4>
      </vt:variant>
      <vt:variant>
        <vt:i4>0</vt:i4>
      </vt:variant>
      <vt:variant>
        <vt:i4>0</vt:i4>
      </vt:variant>
      <vt:variant>
        <vt:i4>5</vt:i4>
      </vt:variant>
      <vt:variant>
        <vt:lpwstr>mailto:邮箱：cllt@cmes.org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2010中国（宁波）新材料与产业化国际论坛</dc:title>
  <dc:creator>dell</dc:creator>
  <cp:lastModifiedBy>hp</cp:lastModifiedBy>
  <cp:revision>2</cp:revision>
  <cp:lastPrinted>2010-06-29T09:21:00Z</cp:lastPrinted>
  <dcterms:created xsi:type="dcterms:W3CDTF">2010-07-02T01:31:00Z</dcterms:created>
  <dcterms:modified xsi:type="dcterms:W3CDTF">2010-07-02T01:31:00Z</dcterms:modified>
</cp:coreProperties>
</file>